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E3" w:rsidRPr="00512CC3" w:rsidRDefault="006E0BE3" w:rsidP="0078634D">
      <w:pPr>
        <w:tabs>
          <w:tab w:val="left" w:pos="3828"/>
        </w:tabs>
        <w:jc w:val="center"/>
        <w:rPr>
          <w:rFonts w:ascii="Arial" w:hAnsi="Arial" w:cs="Arial"/>
          <w:b/>
          <w:bCs/>
          <w:sz w:val="24"/>
          <w:szCs w:val="24"/>
        </w:rPr>
      </w:pPr>
      <w:r>
        <w:rPr>
          <w:rFonts w:ascii="Arial" w:hAnsi="Arial" w:cs="Arial"/>
          <w:b/>
          <w:bCs/>
          <w:sz w:val="24"/>
          <w:szCs w:val="24"/>
        </w:rPr>
        <w:t xml:space="preserve">Objet </w:t>
      </w:r>
      <w:r w:rsidRPr="00512CC3">
        <w:rPr>
          <w:rFonts w:ascii="Arial" w:hAnsi="Arial" w:cs="Arial"/>
          <w:b/>
          <w:bCs/>
          <w:sz w:val="24"/>
          <w:szCs w:val="24"/>
        </w:rPr>
        <w:t>d’étude : Des goûts et des couleurs, discutons-en</w:t>
      </w:r>
    </w:p>
    <w:p w:rsidR="006E0BE3" w:rsidRDefault="006E0BE3" w:rsidP="00F74175">
      <w:pPr>
        <w:jc w:val="both"/>
        <w:rPr>
          <w:rFonts w:ascii="Arial" w:hAnsi="Arial" w:cs="Arial"/>
          <w:sz w:val="24"/>
          <w:szCs w:val="24"/>
        </w:rPr>
      </w:pPr>
    </w:p>
    <w:p w:rsidR="006E0BE3" w:rsidRPr="00512CC3" w:rsidRDefault="006E0BE3" w:rsidP="00861CE8">
      <w:pPr>
        <w:spacing w:line="360" w:lineRule="auto"/>
        <w:jc w:val="both"/>
        <w:rPr>
          <w:rFonts w:ascii="Arial" w:hAnsi="Arial" w:cs="Arial"/>
          <w:sz w:val="24"/>
          <w:szCs w:val="24"/>
        </w:rPr>
      </w:pPr>
      <w:r w:rsidRPr="00512CC3">
        <w:rPr>
          <w:rFonts w:ascii="Arial" w:hAnsi="Arial" w:cs="Arial"/>
          <w:sz w:val="24"/>
          <w:szCs w:val="24"/>
        </w:rPr>
        <w:t>Cette séquence de début d’année</w:t>
      </w:r>
      <w:r>
        <w:rPr>
          <w:rFonts w:ascii="Arial" w:hAnsi="Arial" w:cs="Arial"/>
          <w:sz w:val="24"/>
          <w:szCs w:val="24"/>
        </w:rPr>
        <w:t xml:space="preserve">, adressée à des élèves de seconde baccalauréat professionnel accompagnement, soins et services à la personne, </w:t>
      </w:r>
      <w:r w:rsidRPr="00512CC3">
        <w:rPr>
          <w:rFonts w:ascii="Arial" w:hAnsi="Arial" w:cs="Arial"/>
          <w:sz w:val="24"/>
          <w:szCs w:val="24"/>
        </w:rPr>
        <w:t xml:space="preserve">ne visait aucunement l’exhaustivité du programme concernant cet objet d’étude. Il s’agissait, avant tout, d’amener les élèves à interroger leurs goûts et à s’ouvrir à ceux d’autrui, dans une démarche de dialogue et de respect. Une autre séquence, centrée sur l’expression de l’amour et de la fuite du temps à travers les âges, viendra compléter ce premier temps d’échanges, en traitant notamment de la Renaissance (champ littéraire et histoire des arts). </w:t>
      </w:r>
    </w:p>
    <w:p w:rsidR="006E0BE3" w:rsidRDefault="006E0BE3" w:rsidP="00861CE8">
      <w:pPr>
        <w:spacing w:line="360" w:lineRule="auto"/>
        <w:contextualSpacing/>
        <w:jc w:val="both"/>
        <w:rPr>
          <w:rFonts w:ascii="Arial" w:hAnsi="Arial" w:cs="Arial"/>
          <w:sz w:val="24"/>
          <w:szCs w:val="24"/>
        </w:rPr>
      </w:pPr>
      <w:r>
        <w:rPr>
          <w:rFonts w:ascii="Arial" w:hAnsi="Arial" w:cs="Arial"/>
          <w:sz w:val="24"/>
          <w:szCs w:val="24"/>
        </w:rPr>
        <w:t xml:space="preserve">Deux séances sont développées ici, l’une à dominante langue (séance 3), l’autre à dominante lecture (séance 5). Je propose, également, une évaluation sommative.  </w:t>
      </w:r>
    </w:p>
    <w:p w:rsidR="006E0BE3" w:rsidRPr="00512CC3" w:rsidRDefault="006E0BE3" w:rsidP="002E2406">
      <w:pPr>
        <w:contextualSpacing/>
        <w:jc w:val="both"/>
        <w:rPr>
          <w:rFonts w:ascii="Arial" w:hAnsi="Arial" w:cs="Arial"/>
          <w:sz w:val="24"/>
          <w:szCs w:val="24"/>
        </w:rPr>
      </w:pPr>
    </w:p>
    <w:p w:rsidR="006E0BE3" w:rsidRPr="00512CC3" w:rsidRDefault="006E0BE3" w:rsidP="002E2406">
      <w:pPr>
        <w:jc w:val="both"/>
        <w:rPr>
          <w:rFonts w:ascii="Arial" w:hAnsi="Arial" w:cs="Arial"/>
          <w:b/>
          <w:bCs/>
          <w:sz w:val="24"/>
          <w:szCs w:val="24"/>
        </w:rPr>
      </w:pPr>
      <w:r w:rsidRPr="00512CC3">
        <w:rPr>
          <w:rFonts w:ascii="Arial" w:hAnsi="Arial" w:cs="Arial"/>
          <w:b/>
          <w:bCs/>
          <w:sz w:val="24"/>
          <w:szCs w:val="24"/>
        </w:rPr>
        <w:t>Titre problématisé : Les goûts d’aujourd’</w:t>
      </w:r>
      <w:r>
        <w:rPr>
          <w:rFonts w:ascii="Arial" w:hAnsi="Arial" w:cs="Arial"/>
          <w:b/>
          <w:bCs/>
          <w:sz w:val="24"/>
          <w:szCs w:val="24"/>
        </w:rPr>
        <w:t xml:space="preserve">hui sont-ils meilleurs que ceux </w:t>
      </w:r>
      <w:r w:rsidRPr="00512CC3">
        <w:rPr>
          <w:rFonts w:ascii="Arial" w:hAnsi="Arial" w:cs="Arial"/>
          <w:b/>
          <w:bCs/>
          <w:sz w:val="24"/>
          <w:szCs w:val="24"/>
        </w:rPr>
        <w:t>d’hier ?</w:t>
      </w:r>
    </w:p>
    <w:p w:rsidR="006E0BE3" w:rsidRDefault="006E0BE3" w:rsidP="00F74175">
      <w:pPr>
        <w:rPr>
          <w:rFonts w:ascii="Arial" w:hAnsi="Arial" w:cs="Arial"/>
          <w:sz w:val="24"/>
          <w:szCs w:val="24"/>
        </w:rPr>
      </w:pPr>
      <w:r>
        <w:rPr>
          <w:rFonts w:ascii="Arial" w:hAnsi="Arial" w:cs="Arial"/>
          <w:sz w:val="24"/>
          <w:szCs w:val="24"/>
        </w:rPr>
        <w:t>En lien</w:t>
      </w:r>
    </w:p>
    <w:p w:rsidR="006E0BE3" w:rsidRPr="005C7B04" w:rsidRDefault="006E0BE3" w:rsidP="00F74175">
      <w:pPr>
        <w:pStyle w:val="ListParagraph"/>
        <w:numPr>
          <w:ilvl w:val="0"/>
          <w:numId w:val="3"/>
        </w:numPr>
        <w:rPr>
          <w:rFonts w:ascii="Arial" w:hAnsi="Arial" w:cs="Arial"/>
          <w:sz w:val="24"/>
          <w:szCs w:val="24"/>
        </w:rPr>
      </w:pPr>
      <w:r w:rsidRPr="005C7B04">
        <w:rPr>
          <w:rFonts w:ascii="Arial" w:hAnsi="Arial" w:cs="Arial"/>
          <w:sz w:val="24"/>
          <w:szCs w:val="24"/>
        </w:rPr>
        <w:t>avec les interrogations :</w:t>
      </w:r>
    </w:p>
    <w:p w:rsidR="006E0BE3" w:rsidRPr="00512CC3" w:rsidRDefault="006E0BE3" w:rsidP="00F74175">
      <w:pPr>
        <w:rPr>
          <w:rFonts w:ascii="Arial" w:hAnsi="Arial" w:cs="Arial"/>
          <w:sz w:val="24"/>
          <w:szCs w:val="24"/>
        </w:rPr>
      </w:pPr>
      <w:r w:rsidRPr="00512CC3">
        <w:rPr>
          <w:rFonts w:ascii="Arial" w:hAnsi="Arial" w:cs="Arial"/>
          <w:sz w:val="24"/>
          <w:szCs w:val="24"/>
        </w:rPr>
        <w:t>Comment partager ses goûts dans une démarche de dialogue et de respect ?</w:t>
      </w:r>
    </w:p>
    <w:p w:rsidR="006E0BE3" w:rsidRPr="00512CC3" w:rsidRDefault="006E0BE3" w:rsidP="00F74175">
      <w:pPr>
        <w:rPr>
          <w:rFonts w:ascii="Arial" w:hAnsi="Arial" w:cs="Arial"/>
          <w:sz w:val="24"/>
          <w:szCs w:val="24"/>
        </w:rPr>
      </w:pPr>
      <w:r w:rsidRPr="00512CC3">
        <w:rPr>
          <w:rFonts w:ascii="Arial" w:hAnsi="Arial" w:cs="Arial"/>
          <w:sz w:val="24"/>
          <w:szCs w:val="24"/>
        </w:rPr>
        <w:t>En quoi la connaissance d’une œuvre et de sa récepti</w:t>
      </w:r>
      <w:r>
        <w:rPr>
          <w:rFonts w:ascii="Arial" w:hAnsi="Arial" w:cs="Arial"/>
          <w:sz w:val="24"/>
          <w:szCs w:val="24"/>
        </w:rPr>
        <w:t xml:space="preserve">on aide-t-elle à s’ouvrir aux </w:t>
      </w:r>
      <w:r w:rsidRPr="00512CC3">
        <w:rPr>
          <w:rFonts w:ascii="Arial" w:hAnsi="Arial" w:cs="Arial"/>
          <w:sz w:val="24"/>
          <w:szCs w:val="24"/>
        </w:rPr>
        <w:t xml:space="preserve">goûts des autres ? </w:t>
      </w:r>
    </w:p>
    <w:p w:rsidR="006E0BE3" w:rsidRDefault="006E0BE3" w:rsidP="00F74175">
      <w:pPr>
        <w:pStyle w:val="ListParagraph"/>
        <w:numPr>
          <w:ilvl w:val="0"/>
          <w:numId w:val="3"/>
        </w:numPr>
        <w:rPr>
          <w:rFonts w:ascii="Arial" w:hAnsi="Arial" w:cs="Arial"/>
          <w:sz w:val="24"/>
          <w:szCs w:val="24"/>
        </w:rPr>
      </w:pPr>
      <w:r w:rsidRPr="005C7B04">
        <w:rPr>
          <w:rFonts w:ascii="Arial" w:hAnsi="Arial" w:cs="Arial"/>
          <w:sz w:val="24"/>
          <w:szCs w:val="24"/>
        </w:rPr>
        <w:t>avec l’attitude : Etre conscient de la subjectivité de ses goûts.</w:t>
      </w:r>
    </w:p>
    <w:p w:rsidR="006E0BE3" w:rsidRPr="005C7B04" w:rsidRDefault="006E0BE3" w:rsidP="00F74175">
      <w:pPr>
        <w:pStyle w:val="ListParagraph"/>
        <w:rPr>
          <w:rFonts w:ascii="Arial" w:hAnsi="Arial" w:cs="Arial"/>
          <w:sz w:val="24"/>
          <w:szCs w:val="24"/>
        </w:rPr>
      </w:pPr>
    </w:p>
    <w:p w:rsidR="006E0BE3" w:rsidRPr="00512CC3" w:rsidRDefault="006E0BE3" w:rsidP="00F74175">
      <w:pPr>
        <w:rPr>
          <w:rFonts w:ascii="Arial" w:hAnsi="Arial" w:cs="Arial"/>
          <w:sz w:val="24"/>
          <w:szCs w:val="24"/>
        </w:rPr>
      </w:pPr>
      <w:r w:rsidRPr="00512CC3">
        <w:rPr>
          <w:rFonts w:ascii="Arial" w:hAnsi="Arial" w:cs="Arial"/>
          <w:sz w:val="24"/>
          <w:szCs w:val="24"/>
        </w:rPr>
        <w:t xml:space="preserve">« Accroche » : </w:t>
      </w:r>
    </w:p>
    <w:p w:rsidR="006E0BE3" w:rsidRPr="00512CC3" w:rsidRDefault="006E0BE3" w:rsidP="00F74175">
      <w:pPr>
        <w:rPr>
          <w:rFonts w:ascii="Arial" w:hAnsi="Arial" w:cs="Arial"/>
          <w:sz w:val="24"/>
          <w:szCs w:val="24"/>
        </w:rPr>
      </w:pPr>
      <w:r w:rsidRPr="00512CC3">
        <w:rPr>
          <w:rFonts w:ascii="Arial" w:hAnsi="Arial" w:cs="Arial"/>
          <w:sz w:val="24"/>
          <w:szCs w:val="24"/>
        </w:rPr>
        <w:t>Deux questions ont été posées aux élèves, afin de recueillir leurs représentations :</w:t>
      </w:r>
    </w:p>
    <w:p w:rsidR="006E0BE3" w:rsidRPr="00512CC3" w:rsidRDefault="006E0BE3" w:rsidP="00861CE8">
      <w:pPr>
        <w:pStyle w:val="ListParagraph"/>
        <w:numPr>
          <w:ilvl w:val="0"/>
          <w:numId w:val="1"/>
        </w:numPr>
        <w:spacing w:line="360" w:lineRule="auto"/>
        <w:ind w:left="714" w:hanging="357"/>
        <w:rPr>
          <w:rFonts w:ascii="Arial" w:hAnsi="Arial" w:cs="Arial"/>
          <w:sz w:val="24"/>
          <w:szCs w:val="24"/>
        </w:rPr>
      </w:pPr>
      <w:r w:rsidRPr="00512CC3">
        <w:rPr>
          <w:rFonts w:ascii="Arial" w:hAnsi="Arial" w:cs="Arial"/>
          <w:sz w:val="24"/>
          <w:szCs w:val="24"/>
        </w:rPr>
        <w:t>Une femme qui se blanchit la peau a-t-elle bon goût ?</w:t>
      </w:r>
    </w:p>
    <w:p w:rsidR="006E0BE3" w:rsidRPr="00512CC3" w:rsidRDefault="006E0BE3" w:rsidP="00861CE8">
      <w:pPr>
        <w:pStyle w:val="ListParagraph"/>
        <w:numPr>
          <w:ilvl w:val="0"/>
          <w:numId w:val="1"/>
        </w:numPr>
        <w:spacing w:line="360" w:lineRule="auto"/>
        <w:ind w:left="714" w:hanging="357"/>
        <w:rPr>
          <w:rFonts w:ascii="Arial" w:hAnsi="Arial" w:cs="Arial"/>
          <w:sz w:val="24"/>
          <w:szCs w:val="24"/>
        </w:rPr>
      </w:pPr>
      <w:r>
        <w:rPr>
          <w:rFonts w:ascii="Arial" w:hAnsi="Arial" w:cs="Arial"/>
          <w:sz w:val="24"/>
          <w:szCs w:val="24"/>
        </w:rPr>
        <w:t>La T</w:t>
      </w:r>
      <w:r w:rsidRPr="00512CC3">
        <w:rPr>
          <w:rFonts w:ascii="Arial" w:hAnsi="Arial" w:cs="Arial"/>
          <w:sz w:val="24"/>
          <w:szCs w:val="24"/>
        </w:rPr>
        <w:t>our Eiffel est-elle belle ?</w:t>
      </w:r>
    </w:p>
    <w:p w:rsidR="006E0BE3" w:rsidRDefault="006E0BE3" w:rsidP="00F74175">
      <w:pPr>
        <w:rPr>
          <w:rFonts w:ascii="Arial" w:hAnsi="Arial" w:cs="Arial"/>
          <w:sz w:val="24"/>
          <w:szCs w:val="24"/>
        </w:rPr>
      </w:pPr>
      <w:r>
        <w:rPr>
          <w:rFonts w:ascii="Arial" w:hAnsi="Arial" w:cs="Arial"/>
          <w:sz w:val="24"/>
          <w:szCs w:val="24"/>
        </w:rPr>
        <w:t>Les</w:t>
      </w:r>
      <w:r w:rsidRPr="00512CC3">
        <w:rPr>
          <w:rFonts w:ascii="Arial" w:hAnsi="Arial" w:cs="Arial"/>
          <w:sz w:val="24"/>
          <w:szCs w:val="24"/>
        </w:rPr>
        <w:t xml:space="preserve"> réponses, notées sur leur cahier d’écriture, seront reprises en fin de séquence.</w:t>
      </w:r>
    </w:p>
    <w:p w:rsidR="006E0BE3" w:rsidRDefault="006E0BE3" w:rsidP="00F74175">
      <w:pPr>
        <w:rPr>
          <w:rFonts w:ascii="Arial" w:hAnsi="Arial" w:cs="Arial"/>
          <w:sz w:val="24"/>
          <w:szCs w:val="24"/>
        </w:rPr>
      </w:pPr>
    </w:p>
    <w:p w:rsidR="006E0BE3" w:rsidRDefault="006E0BE3" w:rsidP="00F74175">
      <w:pPr>
        <w:rPr>
          <w:rFonts w:ascii="Arial" w:hAnsi="Arial" w:cs="Arial"/>
          <w:sz w:val="24"/>
          <w:szCs w:val="24"/>
        </w:rPr>
      </w:pPr>
    </w:p>
    <w:p w:rsidR="006E0BE3" w:rsidRDefault="006E0BE3" w:rsidP="00F7417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6E0BE3" w:rsidRPr="00861CE8">
        <w:tc>
          <w:tcPr>
            <w:tcW w:w="2303" w:type="dxa"/>
          </w:tcPr>
          <w:p w:rsidR="006E0BE3" w:rsidRPr="00861CE8" w:rsidRDefault="006E0BE3" w:rsidP="00861CE8">
            <w:pPr>
              <w:spacing w:after="0" w:line="240" w:lineRule="auto"/>
              <w:jc w:val="center"/>
              <w:rPr>
                <w:rFonts w:ascii="Arial" w:hAnsi="Arial" w:cs="Arial"/>
                <w:b/>
                <w:bCs/>
                <w:sz w:val="24"/>
                <w:szCs w:val="24"/>
              </w:rPr>
            </w:pPr>
            <w:r w:rsidRPr="00861CE8">
              <w:rPr>
                <w:rFonts w:ascii="Arial" w:hAnsi="Arial" w:cs="Arial"/>
                <w:b/>
                <w:bCs/>
                <w:sz w:val="24"/>
                <w:szCs w:val="24"/>
              </w:rPr>
              <w:t>Séance</w:t>
            </w:r>
          </w:p>
          <w:p w:rsidR="006E0BE3" w:rsidRPr="00861CE8" w:rsidRDefault="006E0BE3" w:rsidP="00861CE8">
            <w:pPr>
              <w:spacing w:after="0" w:line="240" w:lineRule="auto"/>
              <w:jc w:val="center"/>
              <w:rPr>
                <w:rFonts w:ascii="Arial" w:hAnsi="Arial" w:cs="Arial"/>
                <w:b/>
                <w:bCs/>
                <w:sz w:val="24"/>
                <w:szCs w:val="24"/>
              </w:rPr>
            </w:pPr>
            <w:r w:rsidRPr="00861CE8">
              <w:rPr>
                <w:rFonts w:ascii="Arial" w:hAnsi="Arial" w:cs="Arial"/>
                <w:b/>
                <w:bCs/>
                <w:sz w:val="24"/>
                <w:szCs w:val="24"/>
              </w:rPr>
              <w:t>Dominante</w:t>
            </w:r>
          </w:p>
          <w:p w:rsidR="006E0BE3" w:rsidRPr="00861CE8" w:rsidRDefault="006E0BE3" w:rsidP="00861CE8">
            <w:pPr>
              <w:spacing w:after="0" w:line="240" w:lineRule="auto"/>
              <w:jc w:val="center"/>
              <w:rPr>
                <w:rFonts w:ascii="Arial" w:hAnsi="Arial" w:cs="Arial"/>
                <w:b/>
                <w:bCs/>
                <w:sz w:val="24"/>
                <w:szCs w:val="24"/>
              </w:rPr>
            </w:pPr>
            <w:r w:rsidRPr="00861CE8">
              <w:rPr>
                <w:rFonts w:ascii="Arial" w:hAnsi="Arial" w:cs="Arial"/>
                <w:b/>
                <w:bCs/>
                <w:sz w:val="24"/>
                <w:szCs w:val="24"/>
              </w:rPr>
              <w:t>Durée</w:t>
            </w:r>
          </w:p>
        </w:tc>
        <w:tc>
          <w:tcPr>
            <w:tcW w:w="2303" w:type="dxa"/>
          </w:tcPr>
          <w:p w:rsidR="006E0BE3" w:rsidRPr="00861CE8" w:rsidRDefault="006E0BE3" w:rsidP="00861CE8">
            <w:pPr>
              <w:spacing w:after="0" w:line="240" w:lineRule="auto"/>
              <w:jc w:val="center"/>
              <w:rPr>
                <w:rFonts w:ascii="Arial" w:hAnsi="Arial" w:cs="Arial"/>
                <w:b/>
                <w:bCs/>
                <w:sz w:val="24"/>
                <w:szCs w:val="24"/>
              </w:rPr>
            </w:pPr>
            <w:r w:rsidRPr="00861CE8">
              <w:rPr>
                <w:rFonts w:ascii="Arial" w:hAnsi="Arial" w:cs="Arial"/>
                <w:b/>
                <w:bCs/>
                <w:sz w:val="24"/>
                <w:szCs w:val="24"/>
              </w:rPr>
              <w:t>Objectifs</w:t>
            </w:r>
          </w:p>
          <w:p w:rsidR="006E0BE3" w:rsidRPr="00861CE8" w:rsidRDefault="006E0BE3" w:rsidP="00861CE8">
            <w:pPr>
              <w:spacing w:after="0" w:line="240" w:lineRule="auto"/>
              <w:jc w:val="center"/>
              <w:rPr>
                <w:rFonts w:ascii="Arial" w:hAnsi="Arial" w:cs="Arial"/>
                <w:b/>
                <w:bCs/>
              </w:rPr>
            </w:pPr>
            <w:r w:rsidRPr="00861CE8">
              <w:rPr>
                <w:rFonts w:ascii="Arial" w:hAnsi="Arial" w:cs="Arial"/>
                <w:b/>
                <w:bCs/>
              </w:rPr>
              <w:t>Capacités</w:t>
            </w:r>
          </w:p>
          <w:p w:rsidR="006E0BE3" w:rsidRPr="00861CE8" w:rsidRDefault="006E0BE3" w:rsidP="00861CE8">
            <w:pPr>
              <w:spacing w:after="0" w:line="240" w:lineRule="auto"/>
              <w:jc w:val="center"/>
              <w:rPr>
                <w:rFonts w:ascii="Arial" w:hAnsi="Arial" w:cs="Arial"/>
                <w:b/>
                <w:bCs/>
                <w:sz w:val="24"/>
                <w:szCs w:val="24"/>
              </w:rPr>
            </w:pPr>
            <w:r w:rsidRPr="00861CE8">
              <w:rPr>
                <w:rFonts w:ascii="Arial" w:hAnsi="Arial" w:cs="Arial"/>
                <w:b/>
                <w:bCs/>
              </w:rPr>
              <w:t>Connaissances</w:t>
            </w:r>
          </w:p>
        </w:tc>
        <w:tc>
          <w:tcPr>
            <w:tcW w:w="2303" w:type="dxa"/>
          </w:tcPr>
          <w:p w:rsidR="006E0BE3" w:rsidRPr="00861CE8" w:rsidRDefault="006E0BE3" w:rsidP="00861CE8">
            <w:pPr>
              <w:spacing w:after="0" w:line="240" w:lineRule="auto"/>
              <w:jc w:val="center"/>
              <w:rPr>
                <w:rFonts w:ascii="Arial" w:hAnsi="Arial" w:cs="Arial"/>
                <w:b/>
                <w:bCs/>
                <w:sz w:val="24"/>
                <w:szCs w:val="24"/>
              </w:rPr>
            </w:pPr>
            <w:r w:rsidRPr="00861CE8">
              <w:rPr>
                <w:rFonts w:ascii="Arial" w:hAnsi="Arial" w:cs="Arial"/>
                <w:b/>
                <w:bCs/>
                <w:sz w:val="24"/>
                <w:szCs w:val="24"/>
              </w:rPr>
              <w:t>Support(s)</w:t>
            </w:r>
          </w:p>
        </w:tc>
        <w:tc>
          <w:tcPr>
            <w:tcW w:w="2303" w:type="dxa"/>
          </w:tcPr>
          <w:p w:rsidR="006E0BE3" w:rsidRPr="00861CE8" w:rsidRDefault="006E0BE3" w:rsidP="00861CE8">
            <w:pPr>
              <w:spacing w:after="0" w:line="240" w:lineRule="auto"/>
              <w:jc w:val="center"/>
              <w:rPr>
                <w:rFonts w:ascii="Arial" w:hAnsi="Arial" w:cs="Arial"/>
                <w:b/>
                <w:bCs/>
                <w:sz w:val="24"/>
                <w:szCs w:val="24"/>
              </w:rPr>
            </w:pPr>
            <w:r w:rsidRPr="00861CE8">
              <w:rPr>
                <w:rFonts w:ascii="Arial" w:hAnsi="Arial" w:cs="Arial"/>
                <w:b/>
                <w:bCs/>
                <w:sz w:val="24"/>
                <w:szCs w:val="24"/>
              </w:rPr>
              <w:t>Démarche</w:t>
            </w:r>
          </w:p>
        </w:tc>
      </w:tr>
      <w:tr w:rsidR="006E0BE3" w:rsidRPr="002A4526">
        <w:tc>
          <w:tcPr>
            <w:tcW w:w="2303" w:type="dxa"/>
          </w:tcPr>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La beauté et le bon goût sont-ils universels ?</w:t>
            </w: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 xml:space="preserve">Lecture (textes et images) </w:t>
            </w: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2 heures</w:t>
            </w:r>
          </w:p>
        </w:tc>
        <w:tc>
          <w:tcPr>
            <w:tcW w:w="2303" w:type="dxa"/>
          </w:tcPr>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Notions d’individualité et d’universalité</w:t>
            </w: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Notions de canons et de modes</w:t>
            </w: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 xml:space="preserve"> </w:t>
            </w:r>
          </w:p>
        </w:tc>
        <w:tc>
          <w:tcPr>
            <w:tcW w:w="2303" w:type="dxa"/>
          </w:tcPr>
          <w:p w:rsidR="006E0BE3" w:rsidRPr="002A4526" w:rsidRDefault="006E0BE3" w:rsidP="00861CE8">
            <w:pPr>
              <w:spacing w:after="0" w:line="240" w:lineRule="auto"/>
              <w:rPr>
                <w:rFonts w:ascii="Arial" w:hAnsi="Arial" w:cs="Arial"/>
                <w:sz w:val="24"/>
                <w:szCs w:val="24"/>
              </w:rPr>
            </w:pPr>
            <w:r w:rsidRPr="002A4526">
              <w:rPr>
                <w:rFonts w:ascii="Arial" w:hAnsi="Arial" w:cs="Arial"/>
                <w:sz w:val="24"/>
                <w:szCs w:val="24"/>
              </w:rPr>
              <w:t xml:space="preserve">Extraits de l’article « Beau » du </w:t>
            </w:r>
            <w:r w:rsidRPr="002A4526">
              <w:rPr>
                <w:rFonts w:ascii="Arial" w:hAnsi="Arial" w:cs="Arial"/>
                <w:i/>
                <w:iCs/>
                <w:sz w:val="24"/>
                <w:szCs w:val="24"/>
              </w:rPr>
              <w:t>Dictionnaire philosophique</w:t>
            </w:r>
            <w:r w:rsidRPr="002A4526">
              <w:rPr>
                <w:rFonts w:ascii="Arial" w:hAnsi="Arial" w:cs="Arial"/>
                <w:sz w:val="24"/>
                <w:szCs w:val="24"/>
              </w:rPr>
              <w:t xml:space="preserve"> de Voltaire</w:t>
            </w:r>
          </w:p>
          <w:p w:rsidR="006E0BE3" w:rsidRPr="002A4526" w:rsidRDefault="006E0BE3" w:rsidP="00861CE8">
            <w:pPr>
              <w:spacing w:after="0" w:line="240" w:lineRule="auto"/>
              <w:rPr>
                <w:rFonts w:ascii="Arial" w:hAnsi="Arial" w:cs="Arial"/>
                <w:sz w:val="24"/>
                <w:szCs w:val="24"/>
              </w:rPr>
            </w:pPr>
          </w:p>
          <w:p w:rsidR="006E0BE3" w:rsidRPr="002A4526" w:rsidRDefault="006E0BE3" w:rsidP="00861CE8">
            <w:pPr>
              <w:spacing w:after="0" w:line="240" w:lineRule="auto"/>
              <w:rPr>
                <w:rFonts w:ascii="Arial" w:hAnsi="Arial" w:cs="Arial"/>
                <w:sz w:val="24"/>
                <w:szCs w:val="24"/>
              </w:rPr>
            </w:pPr>
            <w:r w:rsidRPr="002A4526">
              <w:rPr>
                <w:rFonts w:ascii="Arial" w:hAnsi="Arial" w:cs="Arial"/>
                <w:sz w:val="24"/>
                <w:szCs w:val="24"/>
              </w:rPr>
              <w:t xml:space="preserve">« La femme idéale à travers les siècles », dossier en ligne réalisé par Tâm Tran Huy, </w:t>
            </w:r>
            <w:r w:rsidRPr="002A4526">
              <w:rPr>
                <w:rFonts w:ascii="Arial" w:hAnsi="Arial" w:cs="Arial"/>
                <w:i/>
                <w:iCs/>
                <w:sz w:val="24"/>
                <w:szCs w:val="24"/>
              </w:rPr>
              <w:t xml:space="preserve">Journal des Femmes </w:t>
            </w:r>
            <w:r w:rsidRPr="002A4526">
              <w:rPr>
                <w:rFonts w:ascii="Arial" w:hAnsi="Arial" w:cs="Arial"/>
                <w:sz w:val="24"/>
                <w:szCs w:val="24"/>
              </w:rPr>
              <w:t>(textes et images)</w:t>
            </w:r>
          </w:p>
          <w:p w:rsidR="006E0BE3" w:rsidRPr="002A4526" w:rsidRDefault="006E0BE3" w:rsidP="00861CE8">
            <w:pPr>
              <w:spacing w:after="0" w:line="240" w:lineRule="auto"/>
              <w:rPr>
                <w:rFonts w:ascii="Arial" w:hAnsi="Arial" w:cs="Arial"/>
                <w:sz w:val="24"/>
                <w:szCs w:val="24"/>
              </w:rPr>
            </w:pPr>
          </w:p>
        </w:tc>
        <w:tc>
          <w:tcPr>
            <w:tcW w:w="2303" w:type="dxa"/>
          </w:tcPr>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Lecture guidée par des questions</w:t>
            </w:r>
          </w:p>
          <w:p w:rsidR="006E0BE3" w:rsidRPr="002A4526" w:rsidRDefault="006E0BE3" w:rsidP="002A4526">
            <w:pPr>
              <w:spacing w:after="0" w:line="240" w:lineRule="auto"/>
              <w:rPr>
                <w:rFonts w:ascii="Arial" w:hAnsi="Arial" w:cs="Arial"/>
                <w:sz w:val="24"/>
                <w:szCs w:val="24"/>
              </w:rPr>
            </w:pPr>
          </w:p>
          <w:p w:rsidR="006E0BE3" w:rsidRPr="002A4526" w:rsidRDefault="006E0BE3" w:rsidP="002A4526">
            <w:pPr>
              <w:spacing w:after="0" w:line="240" w:lineRule="auto"/>
              <w:rPr>
                <w:rFonts w:ascii="Arial" w:hAnsi="Arial" w:cs="Arial"/>
                <w:sz w:val="24"/>
                <w:szCs w:val="24"/>
              </w:rPr>
            </w:pPr>
          </w:p>
          <w:p w:rsidR="006E0BE3" w:rsidRPr="002A4526" w:rsidRDefault="006E0BE3" w:rsidP="002A4526">
            <w:pPr>
              <w:spacing w:after="0" w:line="240" w:lineRule="auto"/>
              <w:rPr>
                <w:rFonts w:ascii="Arial" w:hAnsi="Arial" w:cs="Arial"/>
                <w:sz w:val="24"/>
                <w:szCs w:val="24"/>
              </w:rPr>
            </w:pPr>
          </w:p>
          <w:p w:rsidR="006E0BE3" w:rsidRPr="002A4526" w:rsidRDefault="006E0BE3" w:rsidP="002A4526">
            <w:pPr>
              <w:spacing w:after="0" w:line="240" w:lineRule="auto"/>
              <w:rPr>
                <w:rFonts w:ascii="Arial" w:hAnsi="Arial" w:cs="Arial"/>
                <w:sz w:val="24"/>
                <w:szCs w:val="24"/>
              </w:rPr>
            </w:pP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Oral :</w:t>
            </w: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exposés d’élèves construits à partir du dossier</w:t>
            </w:r>
          </w:p>
        </w:tc>
      </w:tr>
      <w:tr w:rsidR="006E0BE3" w:rsidRPr="002A4526">
        <w:tc>
          <w:tcPr>
            <w:tcW w:w="2303" w:type="dxa"/>
          </w:tcPr>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La Tour Eiffel, toute une histoire !</w:t>
            </w: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Lecture</w:t>
            </w: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1 heure (en classe) ou travail</w:t>
            </w:r>
            <w:r>
              <w:rPr>
                <w:rFonts w:ascii="Arial" w:hAnsi="Arial" w:cs="Arial"/>
                <w:sz w:val="24"/>
                <w:szCs w:val="24"/>
              </w:rPr>
              <w:t xml:space="preserve"> à la</w:t>
            </w:r>
            <w:r w:rsidRPr="002A4526">
              <w:rPr>
                <w:rFonts w:ascii="Arial" w:hAnsi="Arial" w:cs="Arial"/>
                <w:sz w:val="24"/>
                <w:szCs w:val="24"/>
              </w:rPr>
              <w:t xml:space="preserve"> maison</w:t>
            </w:r>
          </w:p>
        </w:tc>
        <w:tc>
          <w:tcPr>
            <w:tcW w:w="2303" w:type="dxa"/>
          </w:tcPr>
          <w:p w:rsidR="006E0BE3" w:rsidRPr="002A4526" w:rsidRDefault="006E0BE3" w:rsidP="002A4526">
            <w:pPr>
              <w:spacing w:after="0" w:line="240" w:lineRule="auto"/>
              <w:rPr>
                <w:rFonts w:ascii="Arial" w:hAnsi="Arial" w:cs="Arial"/>
                <w:sz w:val="24"/>
                <w:szCs w:val="24"/>
                <w:lang w:eastAsia="fr-FR"/>
              </w:rPr>
            </w:pPr>
            <w:r w:rsidRPr="002A4526">
              <w:rPr>
                <w:rFonts w:ascii="Arial" w:hAnsi="Arial" w:cs="Arial"/>
                <w:sz w:val="24"/>
                <w:szCs w:val="24"/>
                <w:lang w:eastAsia="fr-FR"/>
              </w:rPr>
              <w:t xml:space="preserve">Situer une production artistique dans son </w:t>
            </w:r>
          </w:p>
          <w:p w:rsidR="006E0BE3" w:rsidRPr="002A4526" w:rsidRDefault="006E0BE3" w:rsidP="002A4526">
            <w:pPr>
              <w:spacing w:after="0" w:line="240" w:lineRule="auto"/>
              <w:rPr>
                <w:rFonts w:ascii="Arial" w:hAnsi="Arial" w:cs="Arial"/>
                <w:sz w:val="24"/>
                <w:szCs w:val="24"/>
                <w:lang w:eastAsia="fr-FR"/>
              </w:rPr>
            </w:pPr>
            <w:r w:rsidRPr="002A4526">
              <w:rPr>
                <w:rFonts w:ascii="Arial" w:hAnsi="Arial" w:cs="Arial"/>
                <w:sz w:val="24"/>
                <w:szCs w:val="24"/>
                <w:lang w:eastAsia="fr-FR"/>
              </w:rPr>
              <w:t>contexte</w:t>
            </w:r>
          </w:p>
          <w:p w:rsidR="006E0BE3" w:rsidRPr="002A4526" w:rsidRDefault="006E0BE3" w:rsidP="002A4526">
            <w:pPr>
              <w:spacing w:after="0" w:line="240" w:lineRule="auto"/>
              <w:rPr>
                <w:rFonts w:ascii="Arial" w:hAnsi="Arial" w:cs="Arial"/>
                <w:sz w:val="24"/>
                <w:szCs w:val="24"/>
              </w:rPr>
            </w:pPr>
          </w:p>
        </w:tc>
        <w:tc>
          <w:tcPr>
            <w:tcW w:w="2303" w:type="dxa"/>
          </w:tcPr>
          <w:p w:rsidR="006E0BE3" w:rsidRPr="002A4526" w:rsidRDefault="006E0BE3" w:rsidP="002A4526">
            <w:pPr>
              <w:spacing w:after="0" w:line="240" w:lineRule="auto"/>
              <w:rPr>
                <w:rFonts w:ascii="Arial" w:hAnsi="Arial" w:cs="Arial"/>
                <w:i/>
                <w:iCs/>
                <w:sz w:val="24"/>
                <w:szCs w:val="24"/>
              </w:rPr>
            </w:pPr>
            <w:r w:rsidRPr="002A4526">
              <w:rPr>
                <w:rFonts w:ascii="Arial" w:hAnsi="Arial" w:cs="Arial"/>
                <w:sz w:val="24"/>
                <w:szCs w:val="24"/>
              </w:rPr>
              <w:t xml:space="preserve">« Tout savoir sur la Tour», </w:t>
            </w:r>
            <w:r w:rsidRPr="002A4526">
              <w:rPr>
                <w:rFonts w:ascii="Arial" w:hAnsi="Arial" w:cs="Arial"/>
                <w:i/>
                <w:iCs/>
                <w:sz w:val="24"/>
                <w:szCs w:val="24"/>
              </w:rPr>
              <w:t>http://www.tour-eiffel.fr</w:t>
            </w:r>
            <w:r w:rsidRPr="002A4526">
              <w:rPr>
                <w:rStyle w:val="FootnoteReference"/>
                <w:rFonts w:ascii="Arial" w:hAnsi="Arial" w:cs="Arial"/>
                <w:i/>
                <w:iCs/>
                <w:sz w:val="24"/>
                <w:szCs w:val="24"/>
              </w:rPr>
              <w:footnoteReference w:id="1"/>
            </w:r>
          </w:p>
          <w:p w:rsidR="006E0BE3" w:rsidRPr="002A4526" w:rsidRDefault="006E0BE3" w:rsidP="002A4526">
            <w:pPr>
              <w:spacing w:after="0" w:line="240" w:lineRule="auto"/>
              <w:rPr>
                <w:rFonts w:ascii="Arial" w:hAnsi="Arial" w:cs="Arial"/>
                <w:i/>
                <w:iCs/>
                <w:sz w:val="24"/>
                <w:szCs w:val="24"/>
              </w:rPr>
            </w:pP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 La construction de la Tour Eiffel »</w:t>
            </w:r>
          </w:p>
          <w:p w:rsidR="006E0BE3" w:rsidRPr="002A4526" w:rsidRDefault="006E0BE3" w:rsidP="002A4526">
            <w:pPr>
              <w:spacing w:after="0" w:line="240" w:lineRule="auto"/>
              <w:rPr>
                <w:rFonts w:ascii="Arial" w:hAnsi="Arial" w:cs="Arial"/>
                <w:sz w:val="24"/>
                <w:szCs w:val="24"/>
              </w:rPr>
            </w:pPr>
            <w:r w:rsidRPr="002A4526">
              <w:rPr>
                <w:rFonts w:ascii="Arial" w:hAnsi="Arial" w:cs="Arial"/>
                <w:i/>
                <w:iCs/>
                <w:sz w:val="24"/>
                <w:szCs w:val="24"/>
              </w:rPr>
              <w:t>http://www.histoire-image.org</w:t>
            </w:r>
            <w:r w:rsidRPr="002A4526">
              <w:rPr>
                <w:rFonts w:ascii="Arial" w:hAnsi="Arial" w:cs="Arial"/>
                <w:sz w:val="24"/>
                <w:szCs w:val="24"/>
              </w:rPr>
              <w:t xml:space="preserve"> </w:t>
            </w:r>
          </w:p>
          <w:p w:rsidR="006E0BE3" w:rsidRPr="002A4526" w:rsidRDefault="006E0BE3" w:rsidP="002A4526">
            <w:pPr>
              <w:spacing w:after="0" w:line="240" w:lineRule="auto"/>
              <w:rPr>
                <w:rFonts w:ascii="Arial" w:hAnsi="Arial" w:cs="Arial"/>
                <w:sz w:val="24"/>
                <w:szCs w:val="24"/>
              </w:rPr>
            </w:pP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 xml:space="preserve">« La Tour Eiffel se dévoile en visite virtuelle ; </w:t>
            </w: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Histoire et naissance de la Tour à travers les archives»</w:t>
            </w:r>
          </w:p>
          <w:p w:rsidR="006E0BE3" w:rsidRPr="002A4526" w:rsidRDefault="006E0BE3" w:rsidP="002A4526">
            <w:pPr>
              <w:spacing w:after="0" w:line="240" w:lineRule="auto"/>
              <w:rPr>
                <w:rFonts w:ascii="Arial" w:hAnsi="Arial" w:cs="Arial"/>
                <w:i/>
                <w:iCs/>
                <w:sz w:val="24"/>
                <w:szCs w:val="24"/>
              </w:rPr>
            </w:pPr>
            <w:r w:rsidRPr="002A4526">
              <w:rPr>
                <w:rFonts w:ascii="Arial" w:hAnsi="Arial" w:cs="Arial"/>
                <w:i/>
                <w:iCs/>
                <w:sz w:val="24"/>
                <w:szCs w:val="24"/>
              </w:rPr>
              <w:t>http://www.paris.fr</w:t>
            </w:r>
            <w:r w:rsidRPr="002A4526">
              <w:rPr>
                <w:rStyle w:val="FootnoteReference"/>
                <w:rFonts w:ascii="Arial" w:hAnsi="Arial" w:cs="Arial"/>
                <w:sz w:val="24"/>
                <w:szCs w:val="24"/>
              </w:rPr>
              <w:footnoteReference w:id="2"/>
            </w:r>
            <w:r w:rsidRPr="002A4526">
              <w:rPr>
                <w:rFonts w:ascii="Arial" w:hAnsi="Arial" w:cs="Arial"/>
                <w:sz w:val="24"/>
                <w:szCs w:val="24"/>
              </w:rPr>
              <w:t> </w:t>
            </w:r>
          </w:p>
          <w:p w:rsidR="006E0BE3" w:rsidRPr="002A4526" w:rsidRDefault="006E0BE3" w:rsidP="002A4526">
            <w:pPr>
              <w:spacing w:after="0" w:line="240" w:lineRule="auto"/>
              <w:rPr>
                <w:rFonts w:ascii="Arial" w:hAnsi="Arial" w:cs="Arial"/>
                <w:sz w:val="24"/>
                <w:szCs w:val="24"/>
              </w:rPr>
            </w:pPr>
          </w:p>
        </w:tc>
        <w:tc>
          <w:tcPr>
            <w:tcW w:w="2303" w:type="dxa"/>
          </w:tcPr>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Lecture guidée par des questions</w:t>
            </w:r>
          </w:p>
          <w:p w:rsidR="006E0BE3" w:rsidRPr="002A4526" w:rsidRDefault="006E0BE3" w:rsidP="002A4526">
            <w:pPr>
              <w:spacing w:after="0" w:line="240" w:lineRule="auto"/>
              <w:rPr>
                <w:rFonts w:ascii="Arial" w:hAnsi="Arial" w:cs="Arial"/>
                <w:sz w:val="24"/>
                <w:szCs w:val="24"/>
              </w:rPr>
            </w:pPr>
          </w:p>
        </w:tc>
      </w:tr>
      <w:tr w:rsidR="006E0BE3" w:rsidRPr="002A4526">
        <w:tc>
          <w:tcPr>
            <w:tcW w:w="2303" w:type="dxa"/>
          </w:tcPr>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La Tour Eiffel, critiquée à peine commencée !</w:t>
            </w: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Langue</w:t>
            </w: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2 heures</w:t>
            </w:r>
          </w:p>
        </w:tc>
        <w:tc>
          <w:tcPr>
            <w:tcW w:w="2303" w:type="dxa"/>
          </w:tcPr>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Lexique, modalisation : beau/laid, utile/inutile,</w:t>
            </w: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lexique du refus,</w:t>
            </w: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termes péjoratifs et mélioratifs</w:t>
            </w:r>
          </w:p>
        </w:tc>
        <w:tc>
          <w:tcPr>
            <w:tcW w:w="2303" w:type="dxa"/>
          </w:tcPr>
          <w:p w:rsidR="006E0BE3" w:rsidRPr="002A4526" w:rsidRDefault="006E0BE3" w:rsidP="002A4526">
            <w:pPr>
              <w:spacing w:after="0" w:line="240" w:lineRule="auto"/>
              <w:rPr>
                <w:rFonts w:ascii="Arial" w:hAnsi="Arial" w:cs="Arial"/>
                <w:i/>
                <w:iCs/>
                <w:sz w:val="24"/>
                <w:szCs w:val="24"/>
              </w:rPr>
            </w:pPr>
            <w:r w:rsidRPr="002A4526">
              <w:rPr>
                <w:rFonts w:ascii="Arial" w:hAnsi="Arial" w:cs="Arial"/>
                <w:sz w:val="24"/>
                <w:szCs w:val="24"/>
              </w:rPr>
              <w:t xml:space="preserve">Extrait de la lettre de « protestation des artistes contre la Tour Eiffel », </w:t>
            </w:r>
            <w:r w:rsidRPr="002A4526">
              <w:rPr>
                <w:rFonts w:ascii="Arial" w:hAnsi="Arial" w:cs="Arial"/>
                <w:i/>
                <w:iCs/>
                <w:sz w:val="24"/>
                <w:szCs w:val="24"/>
              </w:rPr>
              <w:t>Le Temps</w:t>
            </w:r>
          </w:p>
          <w:p w:rsidR="006E0BE3" w:rsidRPr="002A4526" w:rsidRDefault="006E0BE3" w:rsidP="002A4526">
            <w:pPr>
              <w:spacing w:after="0" w:line="240" w:lineRule="auto"/>
              <w:rPr>
                <w:rFonts w:ascii="Arial" w:hAnsi="Arial" w:cs="Arial"/>
                <w:i/>
                <w:iCs/>
                <w:sz w:val="24"/>
                <w:szCs w:val="24"/>
              </w:rPr>
            </w:pPr>
          </w:p>
          <w:p w:rsidR="006E0BE3" w:rsidRPr="002A4526" w:rsidRDefault="006E0BE3" w:rsidP="002A4526">
            <w:pPr>
              <w:spacing w:after="0" w:line="240" w:lineRule="auto"/>
              <w:rPr>
                <w:rFonts w:ascii="Arial" w:hAnsi="Arial" w:cs="Arial"/>
                <w:i/>
                <w:iCs/>
                <w:sz w:val="24"/>
                <w:szCs w:val="24"/>
              </w:rPr>
            </w:pP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Extraits de la réponse de Gustave Eiffel</w:t>
            </w:r>
          </w:p>
        </w:tc>
        <w:tc>
          <w:tcPr>
            <w:tcW w:w="2303" w:type="dxa"/>
          </w:tcPr>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Lecture guidée par des questions</w:t>
            </w:r>
          </w:p>
          <w:p w:rsidR="006E0BE3" w:rsidRPr="002A4526" w:rsidRDefault="006E0BE3" w:rsidP="002A4526">
            <w:pPr>
              <w:spacing w:after="0" w:line="240" w:lineRule="auto"/>
              <w:rPr>
                <w:rFonts w:ascii="Arial" w:hAnsi="Arial" w:cs="Arial"/>
                <w:sz w:val="24"/>
                <w:szCs w:val="24"/>
              </w:rPr>
            </w:pPr>
          </w:p>
          <w:p w:rsidR="006E0BE3" w:rsidRPr="002A4526" w:rsidRDefault="006E0BE3" w:rsidP="002A4526">
            <w:pPr>
              <w:spacing w:after="0" w:line="240" w:lineRule="auto"/>
              <w:rPr>
                <w:rFonts w:ascii="Arial" w:hAnsi="Arial" w:cs="Arial"/>
                <w:sz w:val="24"/>
                <w:szCs w:val="24"/>
              </w:rPr>
            </w:pPr>
          </w:p>
          <w:p w:rsidR="006E0BE3" w:rsidRPr="002A4526" w:rsidRDefault="006E0BE3" w:rsidP="002A4526">
            <w:pPr>
              <w:spacing w:after="0" w:line="240" w:lineRule="auto"/>
              <w:rPr>
                <w:rFonts w:ascii="Arial" w:hAnsi="Arial" w:cs="Arial"/>
                <w:sz w:val="24"/>
                <w:szCs w:val="24"/>
              </w:rPr>
            </w:pPr>
          </w:p>
          <w:p w:rsidR="006E0BE3" w:rsidRPr="002A4526" w:rsidRDefault="006E0BE3" w:rsidP="002A4526">
            <w:pPr>
              <w:spacing w:after="0" w:line="240" w:lineRule="auto"/>
              <w:rPr>
                <w:rFonts w:ascii="Arial" w:hAnsi="Arial" w:cs="Arial"/>
                <w:sz w:val="24"/>
                <w:szCs w:val="24"/>
              </w:rPr>
            </w:pPr>
          </w:p>
          <w:p w:rsidR="006E0BE3" w:rsidRPr="002A4526" w:rsidRDefault="006E0BE3" w:rsidP="002A4526">
            <w:pPr>
              <w:spacing w:after="0" w:line="240" w:lineRule="auto"/>
              <w:rPr>
                <w:rFonts w:ascii="Arial" w:hAnsi="Arial" w:cs="Arial"/>
                <w:sz w:val="24"/>
                <w:szCs w:val="24"/>
              </w:rPr>
            </w:pP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Exercices</w:t>
            </w:r>
          </w:p>
        </w:tc>
      </w:tr>
      <w:tr w:rsidR="006E0BE3" w:rsidRPr="002A4526">
        <w:tc>
          <w:tcPr>
            <w:tcW w:w="2303" w:type="dxa"/>
          </w:tcPr>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 xml:space="preserve">La Tour Eiffel : une belle œuvre ? </w:t>
            </w: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Ecriture</w:t>
            </w: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1 heure</w:t>
            </w:r>
          </w:p>
        </w:tc>
        <w:tc>
          <w:tcPr>
            <w:tcW w:w="2303" w:type="dxa"/>
          </w:tcPr>
          <w:p w:rsidR="006E0BE3" w:rsidRPr="002A4526" w:rsidRDefault="006E0BE3" w:rsidP="002A4526">
            <w:pPr>
              <w:spacing w:after="0" w:line="240" w:lineRule="auto"/>
              <w:rPr>
                <w:rFonts w:ascii="Arial" w:hAnsi="Arial" w:cs="Arial"/>
                <w:sz w:val="24"/>
                <w:szCs w:val="24"/>
                <w:lang w:eastAsia="fr-FR"/>
              </w:rPr>
            </w:pPr>
            <w:r w:rsidRPr="002A4526">
              <w:rPr>
                <w:rFonts w:ascii="Arial" w:hAnsi="Arial" w:cs="Arial"/>
                <w:sz w:val="24"/>
                <w:szCs w:val="24"/>
                <w:lang w:eastAsia="fr-FR"/>
              </w:rPr>
              <w:t xml:space="preserve">Construire une appréciation esthétique à </w:t>
            </w:r>
          </w:p>
          <w:p w:rsidR="006E0BE3" w:rsidRPr="002A4526" w:rsidRDefault="006E0BE3" w:rsidP="002A4526">
            <w:pPr>
              <w:spacing w:after="0" w:line="240" w:lineRule="auto"/>
              <w:rPr>
                <w:rFonts w:ascii="Arial" w:hAnsi="Arial" w:cs="Arial"/>
                <w:sz w:val="24"/>
                <w:szCs w:val="24"/>
                <w:lang w:eastAsia="fr-FR"/>
              </w:rPr>
            </w:pPr>
            <w:r w:rsidRPr="002A4526">
              <w:rPr>
                <w:rFonts w:ascii="Arial" w:hAnsi="Arial" w:cs="Arial"/>
                <w:sz w:val="24"/>
                <w:szCs w:val="24"/>
                <w:lang w:eastAsia="fr-FR"/>
              </w:rPr>
              <w:t xml:space="preserve">travers un échange d’opinions, en prenant </w:t>
            </w:r>
          </w:p>
          <w:p w:rsidR="006E0BE3" w:rsidRPr="002A4526" w:rsidRDefault="006E0BE3" w:rsidP="002A4526">
            <w:pPr>
              <w:spacing w:after="0" w:line="240" w:lineRule="auto"/>
              <w:rPr>
                <w:rFonts w:ascii="Arial" w:hAnsi="Arial" w:cs="Arial"/>
                <w:sz w:val="24"/>
                <w:szCs w:val="24"/>
                <w:lang w:eastAsia="fr-FR"/>
              </w:rPr>
            </w:pPr>
            <w:r w:rsidRPr="002A4526">
              <w:rPr>
                <w:rFonts w:ascii="Arial" w:hAnsi="Arial" w:cs="Arial"/>
                <w:sz w:val="24"/>
                <w:szCs w:val="24"/>
                <w:lang w:eastAsia="fr-FR"/>
              </w:rPr>
              <w:t>en compte les goûts d’autrui</w:t>
            </w:r>
          </w:p>
          <w:p w:rsidR="006E0BE3" w:rsidRPr="002A4526" w:rsidRDefault="006E0BE3" w:rsidP="002A4526">
            <w:pPr>
              <w:spacing w:after="0" w:line="240" w:lineRule="auto"/>
              <w:rPr>
                <w:rFonts w:ascii="Arial" w:hAnsi="Arial" w:cs="Arial"/>
                <w:sz w:val="24"/>
                <w:szCs w:val="24"/>
              </w:rPr>
            </w:pPr>
          </w:p>
        </w:tc>
        <w:tc>
          <w:tcPr>
            <w:tcW w:w="2303" w:type="dxa"/>
          </w:tcPr>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Séances 1, 2 et 3</w:t>
            </w:r>
          </w:p>
        </w:tc>
        <w:tc>
          <w:tcPr>
            <w:tcW w:w="2303" w:type="dxa"/>
          </w:tcPr>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Trace écrite : réponse à la problématique de la séance</w:t>
            </w:r>
          </w:p>
          <w:p w:rsidR="006E0BE3" w:rsidRPr="002A4526" w:rsidRDefault="006E0BE3" w:rsidP="002A4526">
            <w:pPr>
              <w:spacing w:after="0" w:line="240" w:lineRule="auto"/>
              <w:rPr>
                <w:rFonts w:ascii="Arial" w:hAnsi="Arial" w:cs="Arial"/>
                <w:sz w:val="24"/>
                <w:szCs w:val="24"/>
              </w:rPr>
            </w:pPr>
          </w:p>
        </w:tc>
      </w:tr>
      <w:tr w:rsidR="006E0BE3" w:rsidRPr="002A4526">
        <w:tc>
          <w:tcPr>
            <w:tcW w:w="2303" w:type="dxa"/>
          </w:tcPr>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Discuter d’art</w:t>
            </w: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Pourquoi et comment la discussion se transforme-t-elle en dispute ?</w:t>
            </w: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Lecture</w:t>
            </w: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2 heures</w:t>
            </w:r>
          </w:p>
          <w:p w:rsidR="006E0BE3" w:rsidRPr="002A4526" w:rsidRDefault="006E0BE3" w:rsidP="002A4526">
            <w:pPr>
              <w:spacing w:after="0" w:line="240" w:lineRule="auto"/>
              <w:rPr>
                <w:rFonts w:ascii="Arial" w:hAnsi="Arial" w:cs="Arial"/>
                <w:sz w:val="24"/>
                <w:szCs w:val="24"/>
              </w:rPr>
            </w:pPr>
          </w:p>
        </w:tc>
        <w:tc>
          <w:tcPr>
            <w:tcW w:w="2303" w:type="dxa"/>
          </w:tcPr>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Lexique de la perception et de la sensibilité</w:t>
            </w:r>
          </w:p>
          <w:p w:rsidR="006E0BE3" w:rsidRPr="002A4526" w:rsidRDefault="006E0BE3" w:rsidP="002A4526">
            <w:pPr>
              <w:spacing w:after="0" w:line="240" w:lineRule="auto"/>
              <w:rPr>
                <w:rFonts w:ascii="Arial" w:hAnsi="Arial" w:cs="Arial"/>
                <w:sz w:val="24"/>
                <w:szCs w:val="24"/>
              </w:rPr>
            </w:pP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Etude de la ponctuation</w:t>
            </w:r>
          </w:p>
        </w:tc>
        <w:tc>
          <w:tcPr>
            <w:tcW w:w="2303" w:type="dxa"/>
          </w:tcPr>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 xml:space="preserve">Le début de la pièce </w:t>
            </w:r>
            <w:r w:rsidRPr="002A4526">
              <w:rPr>
                <w:rFonts w:ascii="Arial" w:hAnsi="Arial" w:cs="Arial"/>
                <w:i/>
                <w:iCs/>
                <w:sz w:val="24"/>
                <w:szCs w:val="24"/>
              </w:rPr>
              <w:t>Art</w:t>
            </w:r>
            <w:r w:rsidRPr="002A4526">
              <w:rPr>
                <w:rFonts w:ascii="Arial" w:hAnsi="Arial" w:cs="Arial"/>
                <w:sz w:val="24"/>
                <w:szCs w:val="24"/>
              </w:rPr>
              <w:t> de Yasmina Reza</w:t>
            </w:r>
          </w:p>
        </w:tc>
        <w:tc>
          <w:tcPr>
            <w:tcW w:w="2303" w:type="dxa"/>
          </w:tcPr>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Lecture guidée par des questions</w:t>
            </w:r>
          </w:p>
          <w:p w:rsidR="006E0BE3" w:rsidRPr="002A4526" w:rsidRDefault="006E0BE3" w:rsidP="002A4526">
            <w:pPr>
              <w:spacing w:after="0" w:line="240" w:lineRule="auto"/>
              <w:rPr>
                <w:rFonts w:ascii="Arial" w:hAnsi="Arial" w:cs="Arial"/>
                <w:sz w:val="24"/>
                <w:szCs w:val="24"/>
              </w:rPr>
            </w:pP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Echange autour des divergences de points de vue, qui peuvent mener au conflit</w:t>
            </w:r>
          </w:p>
        </w:tc>
      </w:tr>
      <w:tr w:rsidR="006E0BE3" w:rsidRPr="002A4526">
        <w:tc>
          <w:tcPr>
            <w:tcW w:w="2303" w:type="dxa"/>
          </w:tcPr>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Des goûts et des couleurs, discutons-en sans nous disputer !</w:t>
            </w: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Oral</w:t>
            </w: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1h</w:t>
            </w:r>
          </w:p>
        </w:tc>
        <w:tc>
          <w:tcPr>
            <w:tcW w:w="2303" w:type="dxa"/>
          </w:tcPr>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Analyser et interpréter une production artistique</w:t>
            </w:r>
          </w:p>
          <w:p w:rsidR="006E0BE3" w:rsidRPr="002A4526" w:rsidRDefault="006E0BE3" w:rsidP="002A4526">
            <w:pPr>
              <w:spacing w:after="0" w:line="240" w:lineRule="auto"/>
              <w:rPr>
                <w:rFonts w:ascii="Arial" w:hAnsi="Arial" w:cs="Arial"/>
                <w:sz w:val="24"/>
                <w:szCs w:val="24"/>
              </w:rPr>
            </w:pP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Exprimer, à l’oral, une impression, un ressenti, une émotion</w:t>
            </w:r>
          </w:p>
          <w:p w:rsidR="006E0BE3" w:rsidRPr="002A4526" w:rsidRDefault="006E0BE3" w:rsidP="002A4526">
            <w:pPr>
              <w:spacing w:after="0" w:line="240" w:lineRule="auto"/>
              <w:rPr>
                <w:rFonts w:ascii="Arial" w:hAnsi="Arial" w:cs="Arial"/>
                <w:sz w:val="24"/>
                <w:szCs w:val="24"/>
              </w:rPr>
            </w:pPr>
          </w:p>
        </w:tc>
        <w:tc>
          <w:tcPr>
            <w:tcW w:w="2303" w:type="dxa"/>
          </w:tcPr>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 xml:space="preserve">L’œuvre </w:t>
            </w:r>
            <w:r w:rsidRPr="002A4526">
              <w:rPr>
                <w:rFonts w:ascii="Arial" w:hAnsi="Arial" w:cs="Arial"/>
                <w:i/>
                <w:iCs/>
                <w:sz w:val="24"/>
                <w:szCs w:val="24"/>
              </w:rPr>
              <w:t>Carré blanc sur fond blanc</w:t>
            </w:r>
            <w:r w:rsidRPr="002A4526">
              <w:rPr>
                <w:rFonts w:ascii="Arial" w:hAnsi="Arial" w:cs="Arial"/>
                <w:sz w:val="24"/>
                <w:szCs w:val="24"/>
              </w:rPr>
              <w:t xml:space="preserve"> de Kasimir Malevitch</w:t>
            </w:r>
          </w:p>
        </w:tc>
        <w:tc>
          <w:tcPr>
            <w:tcW w:w="2303" w:type="dxa"/>
          </w:tcPr>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 xml:space="preserve">Analyse du tableau (la spécificité du </w:t>
            </w: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suprématisme)</w:t>
            </w:r>
          </w:p>
          <w:p w:rsidR="006E0BE3" w:rsidRPr="002A4526" w:rsidRDefault="006E0BE3" w:rsidP="002A4526">
            <w:pPr>
              <w:spacing w:after="0" w:line="240" w:lineRule="auto"/>
              <w:rPr>
                <w:rFonts w:ascii="Arial" w:hAnsi="Arial" w:cs="Arial"/>
                <w:sz w:val="24"/>
                <w:szCs w:val="24"/>
              </w:rPr>
            </w:pPr>
          </w:p>
          <w:p w:rsidR="006E0BE3" w:rsidRPr="002A4526" w:rsidRDefault="006E0BE3" w:rsidP="002A4526">
            <w:pPr>
              <w:spacing w:after="0" w:line="240" w:lineRule="auto"/>
              <w:rPr>
                <w:rFonts w:ascii="Arial" w:hAnsi="Arial" w:cs="Arial"/>
                <w:sz w:val="24"/>
                <w:szCs w:val="24"/>
              </w:rPr>
            </w:pP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 xml:space="preserve">Question lançant la discussion : </w:t>
            </w:r>
          </w:p>
          <w:p w:rsidR="006E0BE3" w:rsidRDefault="006E0BE3" w:rsidP="002A4526">
            <w:pPr>
              <w:spacing w:after="0" w:line="240" w:lineRule="auto"/>
              <w:rPr>
                <w:rFonts w:ascii="Arial" w:hAnsi="Arial" w:cs="Arial"/>
                <w:sz w:val="24"/>
                <w:szCs w:val="24"/>
              </w:rPr>
            </w:pPr>
            <w:r w:rsidRPr="002A4526">
              <w:rPr>
                <w:rFonts w:ascii="Arial" w:hAnsi="Arial" w:cs="Arial"/>
                <w:sz w:val="24"/>
                <w:szCs w:val="24"/>
              </w:rPr>
              <w:t>« Appréciez-vous cette forme d’art ? »</w:t>
            </w:r>
          </w:p>
          <w:p w:rsidR="006E0BE3" w:rsidRPr="002A4526" w:rsidRDefault="006E0BE3" w:rsidP="002A4526">
            <w:pPr>
              <w:spacing w:after="0" w:line="240" w:lineRule="auto"/>
              <w:rPr>
                <w:rFonts w:ascii="Arial" w:hAnsi="Arial" w:cs="Arial"/>
                <w:sz w:val="24"/>
                <w:szCs w:val="24"/>
              </w:rPr>
            </w:pPr>
          </w:p>
        </w:tc>
      </w:tr>
      <w:tr w:rsidR="006E0BE3" w:rsidRPr="002A4526">
        <w:tc>
          <w:tcPr>
            <w:tcW w:w="2303" w:type="dxa"/>
          </w:tcPr>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Evaluation sommative</w:t>
            </w:r>
          </w:p>
          <w:p w:rsidR="006E0BE3" w:rsidRPr="002A4526" w:rsidRDefault="006E0BE3" w:rsidP="002A4526">
            <w:pPr>
              <w:spacing w:after="0" w:line="240" w:lineRule="auto"/>
              <w:rPr>
                <w:rFonts w:ascii="Arial" w:hAnsi="Arial" w:cs="Arial"/>
                <w:sz w:val="24"/>
                <w:szCs w:val="24"/>
              </w:rPr>
            </w:pPr>
            <w:r w:rsidRPr="002A4526">
              <w:rPr>
                <w:rFonts w:ascii="Arial" w:hAnsi="Arial" w:cs="Arial"/>
                <w:sz w:val="24"/>
                <w:szCs w:val="24"/>
              </w:rPr>
              <w:t>1 heure 30</w:t>
            </w:r>
          </w:p>
        </w:tc>
        <w:tc>
          <w:tcPr>
            <w:tcW w:w="2303" w:type="dxa"/>
          </w:tcPr>
          <w:p w:rsidR="006E0BE3" w:rsidRPr="002A4526" w:rsidRDefault="006E0BE3" w:rsidP="002A4526">
            <w:pPr>
              <w:spacing w:after="0" w:line="240" w:lineRule="auto"/>
              <w:rPr>
                <w:rFonts w:ascii="Arial" w:hAnsi="Arial" w:cs="Arial"/>
                <w:sz w:val="24"/>
                <w:szCs w:val="24"/>
              </w:rPr>
            </w:pPr>
          </w:p>
        </w:tc>
        <w:tc>
          <w:tcPr>
            <w:tcW w:w="2303" w:type="dxa"/>
          </w:tcPr>
          <w:p w:rsidR="006E0BE3" w:rsidRPr="002A4526" w:rsidRDefault="006E0BE3" w:rsidP="002A4526">
            <w:pPr>
              <w:spacing w:after="0" w:line="240" w:lineRule="auto"/>
              <w:rPr>
                <w:rFonts w:ascii="Arial" w:hAnsi="Arial" w:cs="Arial"/>
                <w:sz w:val="24"/>
                <w:szCs w:val="24"/>
              </w:rPr>
            </w:pPr>
          </w:p>
        </w:tc>
        <w:tc>
          <w:tcPr>
            <w:tcW w:w="2303" w:type="dxa"/>
          </w:tcPr>
          <w:p w:rsidR="006E0BE3" w:rsidRPr="002A4526" w:rsidRDefault="006E0BE3" w:rsidP="002A4526">
            <w:pPr>
              <w:spacing w:after="0" w:line="240" w:lineRule="auto"/>
              <w:rPr>
                <w:rFonts w:ascii="Arial" w:hAnsi="Arial" w:cs="Arial"/>
                <w:sz w:val="24"/>
                <w:szCs w:val="24"/>
              </w:rPr>
            </w:pPr>
          </w:p>
        </w:tc>
      </w:tr>
    </w:tbl>
    <w:p w:rsidR="006E0BE3" w:rsidRPr="00512CC3" w:rsidRDefault="006E0BE3" w:rsidP="00F74175">
      <w:pPr>
        <w:rPr>
          <w:rFonts w:ascii="Arial" w:hAnsi="Arial" w:cs="Arial"/>
          <w:sz w:val="24"/>
          <w:szCs w:val="24"/>
        </w:rPr>
      </w:pPr>
    </w:p>
    <w:p w:rsidR="006E0BE3" w:rsidRPr="00512CC3" w:rsidRDefault="006E0BE3" w:rsidP="00F74175">
      <w:pPr>
        <w:rPr>
          <w:rFonts w:ascii="Arial" w:hAnsi="Arial" w:cs="Arial"/>
          <w:sz w:val="24"/>
          <w:szCs w:val="24"/>
        </w:rPr>
      </w:pPr>
    </w:p>
    <w:p w:rsidR="006E0BE3" w:rsidRPr="00512CC3" w:rsidRDefault="006E0BE3" w:rsidP="00F74175">
      <w:pPr>
        <w:rPr>
          <w:rFonts w:ascii="Arial" w:hAnsi="Arial" w:cs="Arial"/>
          <w:sz w:val="24"/>
          <w:szCs w:val="24"/>
        </w:rPr>
      </w:pPr>
    </w:p>
    <w:p w:rsidR="006E0BE3" w:rsidRPr="00512CC3" w:rsidRDefault="006E0BE3" w:rsidP="00F74175">
      <w:pPr>
        <w:rPr>
          <w:rFonts w:ascii="Arial" w:hAnsi="Arial" w:cs="Arial"/>
          <w:sz w:val="24"/>
          <w:szCs w:val="24"/>
        </w:rPr>
      </w:pPr>
    </w:p>
    <w:p w:rsidR="006E0BE3" w:rsidRPr="00512CC3" w:rsidRDefault="006E0BE3" w:rsidP="00F74175">
      <w:pPr>
        <w:rPr>
          <w:rFonts w:ascii="Arial" w:hAnsi="Arial" w:cs="Arial"/>
          <w:sz w:val="24"/>
          <w:szCs w:val="24"/>
        </w:rPr>
      </w:pPr>
    </w:p>
    <w:p w:rsidR="006E0BE3" w:rsidRPr="00512CC3" w:rsidRDefault="006E0BE3" w:rsidP="00F74175">
      <w:pPr>
        <w:rPr>
          <w:rFonts w:ascii="Arial" w:hAnsi="Arial" w:cs="Arial"/>
          <w:sz w:val="24"/>
          <w:szCs w:val="24"/>
        </w:rPr>
      </w:pPr>
    </w:p>
    <w:p w:rsidR="006E0BE3" w:rsidRPr="00512CC3" w:rsidRDefault="006E0BE3" w:rsidP="00F74175">
      <w:pPr>
        <w:rPr>
          <w:rFonts w:ascii="Arial" w:hAnsi="Arial" w:cs="Arial"/>
          <w:sz w:val="24"/>
          <w:szCs w:val="24"/>
        </w:rPr>
      </w:pPr>
    </w:p>
    <w:p w:rsidR="006E0BE3" w:rsidRPr="00512CC3" w:rsidRDefault="006E0BE3" w:rsidP="00F74175">
      <w:pPr>
        <w:rPr>
          <w:rFonts w:ascii="Arial" w:hAnsi="Arial" w:cs="Arial"/>
          <w:sz w:val="24"/>
          <w:szCs w:val="24"/>
        </w:rPr>
      </w:pPr>
    </w:p>
    <w:p w:rsidR="006E0BE3" w:rsidRDefault="006E0BE3" w:rsidP="00F74175">
      <w:pPr>
        <w:rPr>
          <w:rFonts w:ascii="Arial" w:hAnsi="Arial" w:cs="Arial"/>
          <w:sz w:val="24"/>
          <w:szCs w:val="24"/>
        </w:rPr>
      </w:pPr>
    </w:p>
    <w:p w:rsidR="006E0BE3" w:rsidRDefault="006E0BE3" w:rsidP="00F74175">
      <w:pPr>
        <w:rPr>
          <w:rFonts w:ascii="Arial" w:hAnsi="Arial" w:cs="Arial"/>
          <w:b/>
          <w:bCs/>
          <w:sz w:val="24"/>
          <w:szCs w:val="24"/>
        </w:rPr>
      </w:pPr>
    </w:p>
    <w:p w:rsidR="006E0BE3" w:rsidRDefault="006E0BE3" w:rsidP="00F74175">
      <w:pPr>
        <w:rPr>
          <w:rFonts w:ascii="Arial" w:hAnsi="Arial" w:cs="Arial"/>
          <w:b/>
          <w:bCs/>
          <w:sz w:val="24"/>
          <w:szCs w:val="24"/>
        </w:rPr>
      </w:pPr>
      <w:r w:rsidRPr="00446B95">
        <w:rPr>
          <w:rFonts w:ascii="Arial" w:hAnsi="Arial" w:cs="Arial"/>
          <w:b/>
          <w:bCs/>
          <w:sz w:val="24"/>
          <w:szCs w:val="24"/>
        </w:rPr>
        <w:t>Séance 2 : La Tour Eiffel, toute une histoire !</w:t>
      </w:r>
    </w:p>
    <w:p w:rsidR="006E0BE3" w:rsidRPr="00FB1020" w:rsidRDefault="006E0BE3" w:rsidP="00F74175">
      <w:pPr>
        <w:rPr>
          <w:rFonts w:ascii="Arial" w:hAnsi="Arial" w:cs="Arial"/>
          <w:b/>
          <w:bCs/>
          <w:sz w:val="24"/>
          <w:szCs w:val="24"/>
        </w:rPr>
      </w:pPr>
      <w:r>
        <w:rPr>
          <w:rFonts w:ascii="Arial" w:hAnsi="Arial" w:cs="Arial"/>
          <w:sz w:val="24"/>
          <w:szCs w:val="24"/>
        </w:rPr>
        <w:t>Questions guidant la lecture</w:t>
      </w:r>
      <w:r w:rsidRPr="00F75F6F">
        <w:rPr>
          <w:rFonts w:ascii="Arial" w:hAnsi="Arial" w:cs="Arial"/>
          <w:sz w:val="24"/>
          <w:szCs w:val="24"/>
        </w:rPr>
        <w:t xml:space="preserve"> : </w:t>
      </w:r>
    </w:p>
    <w:p w:rsidR="006E0BE3" w:rsidRPr="00F75F6F" w:rsidRDefault="006E0BE3" w:rsidP="00F74175">
      <w:pPr>
        <w:rPr>
          <w:rFonts w:ascii="Arial" w:hAnsi="Arial" w:cs="Arial"/>
          <w:b/>
          <w:bCs/>
          <w:sz w:val="24"/>
          <w:szCs w:val="24"/>
        </w:rPr>
      </w:pPr>
      <w:r>
        <w:rPr>
          <w:rFonts w:ascii="Arial" w:hAnsi="Arial" w:cs="Arial"/>
          <w:sz w:val="24"/>
          <w:szCs w:val="24"/>
        </w:rPr>
        <w:t>Quel métier Gustave Eiffel exerçait-il ?</w:t>
      </w:r>
    </w:p>
    <w:p w:rsidR="006E0BE3" w:rsidRDefault="006E0BE3" w:rsidP="00F74175">
      <w:pPr>
        <w:rPr>
          <w:rFonts w:ascii="Arial" w:hAnsi="Arial" w:cs="Arial"/>
          <w:sz w:val="24"/>
          <w:szCs w:val="24"/>
        </w:rPr>
      </w:pPr>
      <w:r>
        <w:rPr>
          <w:rFonts w:ascii="Arial" w:hAnsi="Arial" w:cs="Arial"/>
          <w:sz w:val="24"/>
          <w:szCs w:val="24"/>
        </w:rPr>
        <w:t>Quand et à quelle occasion la Tour a-t-elle été construite ?</w:t>
      </w:r>
    </w:p>
    <w:p w:rsidR="006E0BE3" w:rsidRDefault="006E0BE3" w:rsidP="00F74175">
      <w:pPr>
        <w:rPr>
          <w:rFonts w:ascii="Arial" w:hAnsi="Arial" w:cs="Arial"/>
          <w:sz w:val="24"/>
          <w:szCs w:val="24"/>
        </w:rPr>
      </w:pPr>
      <w:r>
        <w:rPr>
          <w:rFonts w:ascii="Arial" w:hAnsi="Arial" w:cs="Arial"/>
          <w:sz w:val="24"/>
          <w:szCs w:val="24"/>
        </w:rPr>
        <w:t>Que symbolisait-elle à cette époque ?</w:t>
      </w:r>
    </w:p>
    <w:p w:rsidR="006E0BE3" w:rsidRDefault="006E0BE3" w:rsidP="00F74175">
      <w:pPr>
        <w:rPr>
          <w:rFonts w:ascii="Arial" w:hAnsi="Arial" w:cs="Arial"/>
          <w:sz w:val="24"/>
          <w:szCs w:val="24"/>
        </w:rPr>
      </w:pPr>
      <w:r>
        <w:rPr>
          <w:rFonts w:ascii="Arial" w:hAnsi="Arial" w:cs="Arial"/>
          <w:sz w:val="24"/>
          <w:szCs w:val="24"/>
        </w:rPr>
        <w:t>Que symbolise-t-elle aujourd’hui ?</w:t>
      </w:r>
    </w:p>
    <w:p w:rsidR="006E0BE3" w:rsidRDefault="006E0BE3" w:rsidP="00F74175">
      <w:pPr>
        <w:rPr>
          <w:rFonts w:ascii="Arial" w:hAnsi="Arial" w:cs="Arial"/>
          <w:b/>
          <w:bCs/>
          <w:sz w:val="24"/>
          <w:szCs w:val="24"/>
        </w:rPr>
      </w:pPr>
    </w:p>
    <w:p w:rsidR="006E0BE3" w:rsidRDefault="006E0BE3" w:rsidP="00F74175">
      <w:pPr>
        <w:rPr>
          <w:rFonts w:ascii="Arial" w:hAnsi="Arial" w:cs="Arial"/>
          <w:b/>
          <w:bCs/>
          <w:sz w:val="24"/>
          <w:szCs w:val="24"/>
        </w:rPr>
      </w:pPr>
      <w:r>
        <w:rPr>
          <w:rFonts w:ascii="Arial" w:hAnsi="Arial" w:cs="Arial"/>
          <w:b/>
          <w:bCs/>
          <w:sz w:val="24"/>
          <w:szCs w:val="24"/>
        </w:rPr>
        <w:t>Séance 3 : La Tour Eiffel, c</w:t>
      </w:r>
      <w:r w:rsidRPr="00A079B8">
        <w:rPr>
          <w:rFonts w:ascii="Arial" w:hAnsi="Arial" w:cs="Arial"/>
          <w:b/>
          <w:bCs/>
          <w:sz w:val="24"/>
          <w:szCs w:val="24"/>
        </w:rPr>
        <w:t>ritiquée à peine commencée</w:t>
      </w:r>
      <w:r>
        <w:rPr>
          <w:rFonts w:ascii="Arial" w:hAnsi="Arial" w:cs="Arial"/>
          <w:b/>
          <w:bCs/>
          <w:sz w:val="24"/>
          <w:szCs w:val="24"/>
        </w:rPr>
        <w:t> !</w:t>
      </w:r>
    </w:p>
    <w:p w:rsidR="006E0BE3" w:rsidRDefault="006E0BE3" w:rsidP="00F74175">
      <w:pPr>
        <w:jc w:val="both"/>
        <w:rPr>
          <w:rFonts w:ascii="Arial" w:hAnsi="Arial" w:cs="Arial"/>
          <w:sz w:val="24"/>
          <w:szCs w:val="24"/>
        </w:rPr>
      </w:pPr>
      <w:r w:rsidRPr="007C76C0">
        <w:rPr>
          <w:rFonts w:ascii="Arial" w:hAnsi="Arial" w:cs="Arial"/>
          <w:sz w:val="24"/>
          <w:szCs w:val="24"/>
        </w:rPr>
        <w:t>L’enseignant lit</w:t>
      </w:r>
      <w:r>
        <w:rPr>
          <w:rFonts w:ascii="Arial" w:hAnsi="Arial" w:cs="Arial"/>
          <w:sz w:val="24"/>
          <w:szCs w:val="24"/>
        </w:rPr>
        <w:t xml:space="preserve"> la lettre de protestation, puis l</w:t>
      </w:r>
      <w:r w:rsidRPr="007C76C0">
        <w:rPr>
          <w:rFonts w:ascii="Arial" w:hAnsi="Arial" w:cs="Arial"/>
          <w:sz w:val="24"/>
          <w:szCs w:val="24"/>
        </w:rPr>
        <w:t xml:space="preserve">es élèves </w:t>
      </w:r>
      <w:r>
        <w:rPr>
          <w:rFonts w:ascii="Arial" w:hAnsi="Arial" w:cs="Arial"/>
          <w:sz w:val="24"/>
          <w:szCs w:val="24"/>
        </w:rPr>
        <w:t xml:space="preserve">l’analysent (nature, date, auteurs, sujet, point de vue développé) </w:t>
      </w:r>
    </w:p>
    <w:p w:rsidR="006E0BE3" w:rsidRDefault="006E0BE3" w:rsidP="00F74175">
      <w:pPr>
        <w:jc w:val="both"/>
        <w:rPr>
          <w:rFonts w:ascii="Arial" w:hAnsi="Arial" w:cs="Arial"/>
          <w:sz w:val="24"/>
          <w:szCs w:val="24"/>
        </w:rPr>
      </w:pPr>
      <w:r>
        <w:rPr>
          <w:rFonts w:ascii="Arial" w:hAnsi="Arial" w:cs="Arial"/>
          <w:sz w:val="24"/>
          <w:szCs w:val="24"/>
        </w:rPr>
        <w:t xml:space="preserve">Hypothèses de lecture formulées à l’oral et échange ; réponses validées à noter dans le cours. </w:t>
      </w:r>
    </w:p>
    <w:p w:rsidR="006E0BE3" w:rsidRDefault="006E0BE3" w:rsidP="00F74175">
      <w:pPr>
        <w:jc w:val="both"/>
        <w:rPr>
          <w:rFonts w:ascii="Arial" w:hAnsi="Arial" w:cs="Arial"/>
          <w:sz w:val="24"/>
          <w:szCs w:val="24"/>
        </w:rPr>
      </w:pPr>
      <w:r w:rsidRPr="00512CC3">
        <w:rPr>
          <w:rFonts w:ascii="Arial" w:hAnsi="Arial" w:cs="Arial"/>
          <w:sz w:val="24"/>
          <w:szCs w:val="24"/>
        </w:rPr>
        <w:t xml:space="preserve">Comment </w:t>
      </w:r>
      <w:r>
        <w:rPr>
          <w:rFonts w:ascii="Arial" w:hAnsi="Arial" w:cs="Arial"/>
          <w:sz w:val="24"/>
          <w:szCs w:val="24"/>
        </w:rPr>
        <w:t xml:space="preserve">les auteurs </w:t>
      </w:r>
      <w:r w:rsidRPr="00512CC3">
        <w:rPr>
          <w:rFonts w:ascii="Arial" w:hAnsi="Arial" w:cs="Arial"/>
          <w:sz w:val="24"/>
          <w:szCs w:val="24"/>
        </w:rPr>
        <w:t>expriment-ils leur point de vue </w:t>
      </w:r>
      <w:r>
        <w:rPr>
          <w:rFonts w:ascii="Arial" w:hAnsi="Arial" w:cs="Arial"/>
          <w:sz w:val="24"/>
          <w:szCs w:val="24"/>
        </w:rPr>
        <w:t>? (éléments à souligner dans le texte et natures grammaticales à déterminer au brouillon)</w:t>
      </w:r>
    </w:p>
    <w:p w:rsidR="006E0BE3" w:rsidRDefault="006E0BE3" w:rsidP="00F74175">
      <w:pPr>
        <w:jc w:val="both"/>
        <w:rPr>
          <w:rFonts w:ascii="Arial" w:hAnsi="Arial" w:cs="Arial"/>
          <w:i/>
          <w:iCs/>
          <w:sz w:val="24"/>
          <w:szCs w:val="24"/>
        </w:rPr>
      </w:pPr>
      <w:r w:rsidRPr="006A046B">
        <w:rPr>
          <w:rFonts w:ascii="Arial" w:hAnsi="Arial" w:cs="Arial"/>
          <w:i/>
          <w:iCs/>
          <w:sz w:val="24"/>
          <w:szCs w:val="24"/>
        </w:rPr>
        <w:t>Correction</w:t>
      </w:r>
      <w:r>
        <w:rPr>
          <w:rFonts w:ascii="Arial" w:hAnsi="Arial" w:cs="Arial"/>
          <w:i/>
          <w:iCs/>
          <w:sz w:val="24"/>
          <w:szCs w:val="24"/>
        </w:rPr>
        <w:t>/cours</w:t>
      </w:r>
      <w:r w:rsidRPr="006A046B">
        <w:rPr>
          <w:rFonts w:ascii="Arial" w:hAnsi="Arial" w:cs="Arial"/>
          <w:i/>
          <w:iCs/>
          <w:sz w:val="24"/>
          <w:szCs w:val="24"/>
        </w:rPr>
        <w:t> :</w:t>
      </w:r>
      <w:r>
        <w:rPr>
          <w:rFonts w:ascii="Arial" w:hAnsi="Arial" w:cs="Arial"/>
          <w:i/>
          <w:iCs/>
          <w:sz w:val="24"/>
          <w:szCs w:val="24"/>
        </w:rPr>
        <w:t xml:space="preserve"> exprimer son point de vue </w:t>
      </w:r>
    </w:p>
    <w:p w:rsidR="006E0BE3" w:rsidRDefault="006E0BE3" w:rsidP="00FC49C1">
      <w:pPr>
        <w:pStyle w:val="ListParagraph"/>
        <w:numPr>
          <w:ilvl w:val="0"/>
          <w:numId w:val="1"/>
        </w:numPr>
        <w:jc w:val="both"/>
        <w:rPr>
          <w:rFonts w:ascii="Arial" w:hAnsi="Arial" w:cs="Arial"/>
          <w:i/>
          <w:iCs/>
          <w:sz w:val="24"/>
          <w:szCs w:val="24"/>
        </w:rPr>
      </w:pPr>
      <w:r w:rsidRPr="00FC49C1">
        <w:rPr>
          <w:rFonts w:ascii="Arial" w:hAnsi="Arial" w:cs="Arial"/>
          <w:i/>
          <w:iCs/>
          <w:sz w:val="24"/>
          <w:szCs w:val="24"/>
        </w:rPr>
        <w:t xml:space="preserve"> pronom </w:t>
      </w:r>
      <w:r>
        <w:rPr>
          <w:rFonts w:ascii="Arial" w:hAnsi="Arial" w:cs="Arial"/>
          <w:i/>
          <w:iCs/>
          <w:sz w:val="24"/>
          <w:szCs w:val="24"/>
        </w:rPr>
        <w:t xml:space="preserve">personnel (ici, </w:t>
      </w:r>
      <w:r w:rsidRPr="00FC49C1">
        <w:rPr>
          <w:rFonts w:ascii="Arial" w:hAnsi="Arial" w:cs="Arial"/>
          <w:i/>
          <w:iCs/>
          <w:sz w:val="24"/>
          <w:szCs w:val="24"/>
        </w:rPr>
        <w:t>1</w:t>
      </w:r>
      <w:r w:rsidRPr="00FC49C1">
        <w:rPr>
          <w:rFonts w:ascii="Arial" w:hAnsi="Arial" w:cs="Arial"/>
          <w:i/>
          <w:iCs/>
          <w:sz w:val="24"/>
          <w:szCs w:val="24"/>
          <w:vertAlign w:val="superscript"/>
        </w:rPr>
        <w:t>ère</w:t>
      </w:r>
      <w:r w:rsidRPr="00FC49C1">
        <w:rPr>
          <w:rFonts w:ascii="Arial" w:hAnsi="Arial" w:cs="Arial"/>
          <w:i/>
          <w:iCs/>
          <w:sz w:val="24"/>
          <w:szCs w:val="24"/>
        </w:rPr>
        <w:t xml:space="preserve"> personne du pluriel</w:t>
      </w:r>
      <w:r>
        <w:rPr>
          <w:rFonts w:ascii="Arial" w:hAnsi="Arial" w:cs="Arial"/>
          <w:i/>
          <w:iCs/>
          <w:sz w:val="24"/>
          <w:szCs w:val="24"/>
        </w:rPr>
        <w:t>) ;</w:t>
      </w:r>
      <w:r w:rsidRPr="00FC49C1">
        <w:rPr>
          <w:rFonts w:ascii="Arial" w:hAnsi="Arial" w:cs="Arial"/>
          <w:i/>
          <w:iCs/>
          <w:sz w:val="24"/>
          <w:szCs w:val="24"/>
        </w:rPr>
        <w:t xml:space="preserve"> </w:t>
      </w:r>
    </w:p>
    <w:p w:rsidR="006E0BE3" w:rsidRDefault="006E0BE3" w:rsidP="00FC49C1">
      <w:pPr>
        <w:pStyle w:val="ListParagraph"/>
        <w:numPr>
          <w:ilvl w:val="0"/>
          <w:numId w:val="1"/>
        </w:numPr>
        <w:jc w:val="both"/>
        <w:rPr>
          <w:rFonts w:ascii="Arial" w:hAnsi="Arial" w:cs="Arial"/>
          <w:i/>
          <w:iCs/>
          <w:sz w:val="24"/>
          <w:szCs w:val="24"/>
        </w:rPr>
      </w:pPr>
      <w:r w:rsidRPr="00FC49C1">
        <w:rPr>
          <w:rFonts w:ascii="Arial" w:hAnsi="Arial" w:cs="Arial"/>
          <w:i/>
          <w:iCs/>
          <w:sz w:val="24"/>
          <w:szCs w:val="24"/>
        </w:rPr>
        <w:t>noms communs et groupe verbal exprimant une opinion défavorable : « protestation », « indignation », « protester contre »</w:t>
      </w:r>
      <w:r>
        <w:rPr>
          <w:rFonts w:ascii="Arial" w:hAnsi="Arial" w:cs="Arial"/>
          <w:i/>
          <w:iCs/>
          <w:sz w:val="24"/>
          <w:szCs w:val="24"/>
        </w:rPr>
        <w:t> ;</w:t>
      </w:r>
      <w:r w:rsidRPr="00FC49C1">
        <w:rPr>
          <w:rFonts w:ascii="Arial" w:hAnsi="Arial" w:cs="Arial"/>
          <w:i/>
          <w:iCs/>
          <w:sz w:val="24"/>
          <w:szCs w:val="24"/>
        </w:rPr>
        <w:t xml:space="preserve"> </w:t>
      </w:r>
    </w:p>
    <w:p w:rsidR="006E0BE3" w:rsidRDefault="006E0BE3" w:rsidP="001A5C6C">
      <w:pPr>
        <w:pStyle w:val="ListParagraph"/>
        <w:numPr>
          <w:ilvl w:val="0"/>
          <w:numId w:val="1"/>
        </w:numPr>
        <w:jc w:val="both"/>
        <w:rPr>
          <w:rFonts w:ascii="Arial" w:hAnsi="Arial" w:cs="Arial"/>
          <w:i/>
          <w:iCs/>
          <w:sz w:val="24"/>
          <w:szCs w:val="24"/>
        </w:rPr>
      </w:pPr>
      <w:r w:rsidRPr="00FC49C1">
        <w:rPr>
          <w:rFonts w:ascii="Arial" w:hAnsi="Arial" w:cs="Arial"/>
          <w:i/>
          <w:iCs/>
          <w:sz w:val="24"/>
          <w:szCs w:val="24"/>
        </w:rPr>
        <w:t>adjectifs qualificatifs péjoratifs (s’assurer que les élèves connaissent l’antonyme de cette notion) : « inutile » et « monstrueuse »</w:t>
      </w:r>
    </w:p>
    <w:p w:rsidR="006E0BE3" w:rsidRDefault="006E0BE3" w:rsidP="00BD2D9F">
      <w:pPr>
        <w:jc w:val="both"/>
        <w:rPr>
          <w:rFonts w:ascii="Arial" w:hAnsi="Arial" w:cs="Arial"/>
          <w:sz w:val="24"/>
          <w:szCs w:val="24"/>
        </w:rPr>
      </w:pPr>
      <w:r w:rsidRPr="00BD2D9F">
        <w:rPr>
          <w:rFonts w:ascii="Arial" w:hAnsi="Arial" w:cs="Arial"/>
          <w:sz w:val="24"/>
          <w:szCs w:val="24"/>
        </w:rPr>
        <w:t>Exercice</w:t>
      </w:r>
      <w:r>
        <w:rPr>
          <w:rFonts w:ascii="Arial" w:hAnsi="Arial" w:cs="Arial"/>
          <w:sz w:val="24"/>
          <w:szCs w:val="24"/>
        </w:rPr>
        <w:t xml:space="preserve"> / réponse de Gustave Eiffel (les élèves peuvent utiliser le cours de langue) : </w:t>
      </w:r>
    </w:p>
    <w:p w:rsidR="006E0BE3" w:rsidRDefault="006E0BE3" w:rsidP="006308BC">
      <w:pPr>
        <w:contextualSpacing/>
        <w:jc w:val="both"/>
        <w:rPr>
          <w:rFonts w:ascii="Arial" w:hAnsi="Arial" w:cs="Arial"/>
          <w:sz w:val="24"/>
          <w:szCs w:val="24"/>
        </w:rPr>
      </w:pPr>
      <w:r w:rsidRPr="00BD2D9F">
        <w:rPr>
          <w:rFonts w:ascii="Arial" w:hAnsi="Arial" w:cs="Arial"/>
          <w:sz w:val="24"/>
          <w:szCs w:val="24"/>
        </w:rPr>
        <w:t>Analysez le document.</w:t>
      </w:r>
      <w:r w:rsidRPr="00BD2D9F">
        <w:rPr>
          <w:rFonts w:ascii="Arial" w:hAnsi="Arial" w:cs="Arial"/>
          <w:sz w:val="24"/>
          <w:szCs w:val="24"/>
        </w:rPr>
        <w:tab/>
      </w:r>
      <w:r w:rsidRPr="00BD2D9F">
        <w:rPr>
          <w:rFonts w:ascii="Arial" w:hAnsi="Arial" w:cs="Arial"/>
          <w:sz w:val="24"/>
          <w:szCs w:val="24"/>
        </w:rPr>
        <w:tab/>
      </w:r>
      <w:r w:rsidRPr="00BD2D9F">
        <w:rPr>
          <w:rFonts w:ascii="Arial" w:hAnsi="Arial" w:cs="Arial"/>
          <w:sz w:val="24"/>
          <w:szCs w:val="24"/>
        </w:rPr>
        <w:tab/>
      </w:r>
      <w:r w:rsidRPr="00BD2D9F">
        <w:rPr>
          <w:rFonts w:ascii="Arial" w:hAnsi="Arial" w:cs="Arial"/>
          <w:sz w:val="24"/>
          <w:szCs w:val="24"/>
        </w:rPr>
        <w:tab/>
      </w:r>
      <w:r w:rsidRPr="00BD2D9F">
        <w:rPr>
          <w:rFonts w:ascii="Arial" w:hAnsi="Arial" w:cs="Arial"/>
          <w:sz w:val="24"/>
          <w:szCs w:val="24"/>
        </w:rPr>
        <w:tab/>
      </w:r>
    </w:p>
    <w:p w:rsidR="006E0BE3" w:rsidRDefault="006E0BE3" w:rsidP="006308BC">
      <w:pPr>
        <w:contextualSpacing/>
        <w:jc w:val="both"/>
        <w:rPr>
          <w:rFonts w:ascii="Arial" w:hAnsi="Arial" w:cs="Arial"/>
          <w:sz w:val="24"/>
          <w:szCs w:val="24"/>
        </w:rPr>
      </w:pPr>
      <w:r>
        <w:rPr>
          <w:rFonts w:ascii="Arial" w:hAnsi="Arial" w:cs="Arial"/>
          <w:sz w:val="24"/>
          <w:szCs w:val="24"/>
        </w:rPr>
        <w:t xml:space="preserve">Comment l’auteur défend-il son point de vue ? </w:t>
      </w:r>
    </w:p>
    <w:p w:rsidR="006E0BE3" w:rsidRDefault="006E0BE3" w:rsidP="00E9626D">
      <w:pPr>
        <w:jc w:val="both"/>
        <w:rPr>
          <w:rFonts w:ascii="Arial" w:hAnsi="Arial" w:cs="Arial"/>
          <w:sz w:val="24"/>
          <w:szCs w:val="24"/>
        </w:rPr>
      </w:pPr>
    </w:p>
    <w:p w:rsidR="006E0BE3" w:rsidRPr="00317CC5" w:rsidRDefault="006E0BE3" w:rsidP="00E9626D">
      <w:pPr>
        <w:jc w:val="both"/>
        <w:rPr>
          <w:rFonts w:ascii="Arial" w:hAnsi="Arial" w:cs="Arial"/>
          <w:sz w:val="24"/>
          <w:szCs w:val="24"/>
        </w:rPr>
      </w:pPr>
      <w:r w:rsidRPr="00394BDF">
        <w:rPr>
          <w:rFonts w:ascii="Arial" w:hAnsi="Arial" w:cs="Arial"/>
          <w:b/>
          <w:bCs/>
          <w:sz w:val="24"/>
          <w:szCs w:val="24"/>
        </w:rPr>
        <w:t xml:space="preserve">Séance 4 : </w:t>
      </w:r>
      <w:r>
        <w:rPr>
          <w:rFonts w:ascii="Arial" w:hAnsi="Arial" w:cs="Arial"/>
          <w:b/>
          <w:bCs/>
          <w:sz w:val="24"/>
          <w:szCs w:val="24"/>
        </w:rPr>
        <w:t>La Tour</w:t>
      </w:r>
      <w:r w:rsidRPr="00394BDF">
        <w:rPr>
          <w:rFonts w:ascii="Arial" w:hAnsi="Arial" w:cs="Arial"/>
          <w:b/>
          <w:bCs/>
          <w:sz w:val="24"/>
          <w:szCs w:val="24"/>
        </w:rPr>
        <w:t xml:space="preserve"> Eiffel : une belle œuvre ? </w:t>
      </w:r>
    </w:p>
    <w:p w:rsidR="006E0BE3" w:rsidRDefault="006E0BE3" w:rsidP="00F74175">
      <w:pPr>
        <w:jc w:val="both"/>
        <w:rPr>
          <w:rFonts w:ascii="Arial" w:hAnsi="Arial" w:cs="Arial"/>
          <w:sz w:val="24"/>
          <w:szCs w:val="24"/>
        </w:rPr>
      </w:pPr>
      <w:r w:rsidRPr="00BD2D9F">
        <w:rPr>
          <w:rFonts w:ascii="Arial" w:hAnsi="Arial" w:cs="Arial"/>
          <w:sz w:val="24"/>
          <w:szCs w:val="24"/>
        </w:rPr>
        <w:t xml:space="preserve">Précisions éventuelles : la Tour Eiffel a de nombreux admirateurs, mais l’admiration n’est pas forcément provoquée par l’impression de beauté. La concernant, on peut admirer la prouesse technique et l’immensité de l’ouvrage, sans la trouver belle. Tout dépend des goûts, qui varient en fonction de différents paramètres : les époques, les lieux, les personnes. Les avis divergent donc et il est impossible de trancher. En effet, pourquoi telle opinion serait-elle meilleure qu’une autre ? Il faut toutes les accepter, en reconnaissant que la Tour Eiffel est un chef-d’œuvre, c’est-à-dire une œuvre parfaite en son genre, qu’on la trouve belle ou non. </w:t>
      </w:r>
    </w:p>
    <w:p w:rsidR="006E0BE3" w:rsidRPr="0046763E" w:rsidRDefault="006E0BE3" w:rsidP="00F74175">
      <w:pPr>
        <w:jc w:val="both"/>
        <w:rPr>
          <w:rFonts w:ascii="Arial" w:hAnsi="Arial" w:cs="Arial"/>
          <w:sz w:val="24"/>
          <w:szCs w:val="24"/>
        </w:rPr>
      </w:pPr>
      <w:r>
        <w:rPr>
          <w:rFonts w:ascii="Arial" w:hAnsi="Arial" w:cs="Arial"/>
          <w:b/>
          <w:bCs/>
          <w:sz w:val="24"/>
          <w:szCs w:val="24"/>
        </w:rPr>
        <w:t>Séance 5</w:t>
      </w:r>
      <w:r w:rsidRPr="00512CC3">
        <w:rPr>
          <w:rFonts w:ascii="Arial" w:hAnsi="Arial" w:cs="Arial"/>
          <w:b/>
          <w:bCs/>
          <w:sz w:val="24"/>
          <w:szCs w:val="24"/>
        </w:rPr>
        <w:t xml:space="preserve"> : </w:t>
      </w:r>
      <w:r>
        <w:rPr>
          <w:rFonts w:ascii="Arial" w:hAnsi="Arial" w:cs="Arial"/>
          <w:b/>
          <w:bCs/>
          <w:sz w:val="24"/>
          <w:szCs w:val="24"/>
        </w:rPr>
        <w:t>Discuter d’art</w:t>
      </w:r>
    </w:p>
    <w:p w:rsidR="006E0BE3" w:rsidRPr="00512CC3" w:rsidRDefault="006E0BE3" w:rsidP="00F74175">
      <w:pPr>
        <w:tabs>
          <w:tab w:val="left" w:pos="2268"/>
        </w:tabs>
        <w:jc w:val="both"/>
        <w:rPr>
          <w:rFonts w:ascii="Arial" w:hAnsi="Arial" w:cs="Arial"/>
          <w:b/>
          <w:bCs/>
          <w:sz w:val="24"/>
          <w:szCs w:val="24"/>
        </w:rPr>
      </w:pPr>
      <w:r>
        <w:rPr>
          <w:rFonts w:ascii="Arial" w:hAnsi="Arial" w:cs="Arial"/>
          <w:b/>
          <w:bCs/>
          <w:sz w:val="24"/>
          <w:szCs w:val="24"/>
        </w:rPr>
        <w:t xml:space="preserve">Pourquoi et comment la discussion se transforme-t-elle en dispute ? </w:t>
      </w:r>
    </w:p>
    <w:p w:rsidR="006E0BE3" w:rsidRPr="00512CC3" w:rsidRDefault="006E0BE3" w:rsidP="00F74175">
      <w:pPr>
        <w:tabs>
          <w:tab w:val="left" w:pos="2268"/>
        </w:tabs>
        <w:jc w:val="both"/>
        <w:rPr>
          <w:rFonts w:ascii="Arial" w:hAnsi="Arial" w:cs="Arial"/>
          <w:b/>
          <w:bCs/>
          <w:sz w:val="24"/>
          <w:szCs w:val="24"/>
        </w:rPr>
      </w:pPr>
      <w:r w:rsidRPr="00512CC3">
        <w:rPr>
          <w:rFonts w:ascii="Arial" w:hAnsi="Arial" w:cs="Arial"/>
          <w:sz w:val="24"/>
          <w:szCs w:val="24"/>
        </w:rPr>
        <w:t>Questions de lecture (les élèves travaillent à l’écrit).</w:t>
      </w:r>
    </w:p>
    <w:p w:rsidR="006E0BE3" w:rsidRDefault="006E0BE3" w:rsidP="00F74175">
      <w:pPr>
        <w:pStyle w:val="ListParagraph"/>
        <w:numPr>
          <w:ilvl w:val="0"/>
          <w:numId w:val="2"/>
        </w:numPr>
        <w:rPr>
          <w:rFonts w:ascii="Arial" w:hAnsi="Arial" w:cs="Arial"/>
          <w:sz w:val="24"/>
          <w:szCs w:val="24"/>
        </w:rPr>
      </w:pPr>
      <w:r w:rsidRPr="00512CC3">
        <w:rPr>
          <w:rFonts w:ascii="Arial" w:hAnsi="Arial" w:cs="Arial"/>
          <w:sz w:val="24"/>
          <w:szCs w:val="24"/>
        </w:rPr>
        <w:t>A quel genre littéraire cet extrait appartient-il ? Justifiez votre réponse.</w:t>
      </w:r>
    </w:p>
    <w:p w:rsidR="006E0BE3" w:rsidRPr="00E55107" w:rsidRDefault="006E0BE3" w:rsidP="00F74175">
      <w:pPr>
        <w:pStyle w:val="ListParagraph"/>
        <w:rPr>
          <w:rFonts w:ascii="Arial" w:hAnsi="Arial" w:cs="Arial"/>
          <w:sz w:val="24"/>
          <w:szCs w:val="24"/>
        </w:rPr>
      </w:pPr>
      <w:r w:rsidRPr="00E55107">
        <w:rPr>
          <w:rFonts w:ascii="Arial" w:hAnsi="Arial" w:cs="Arial"/>
          <w:sz w:val="24"/>
          <w:szCs w:val="24"/>
        </w:rPr>
        <w:t>Cette question permettra de faire un rappel sur les genres littéraires.</w:t>
      </w:r>
    </w:p>
    <w:p w:rsidR="006E0BE3" w:rsidRPr="001A092B" w:rsidRDefault="006E0BE3" w:rsidP="00F74175">
      <w:pPr>
        <w:rPr>
          <w:rFonts w:ascii="Arial" w:hAnsi="Arial" w:cs="Arial"/>
          <w:i/>
          <w:iCs/>
          <w:sz w:val="24"/>
          <w:szCs w:val="24"/>
        </w:rPr>
      </w:pPr>
      <w:r w:rsidRPr="001A092B">
        <w:rPr>
          <w:rFonts w:ascii="Arial" w:hAnsi="Arial" w:cs="Arial"/>
          <w:i/>
          <w:iCs/>
          <w:sz w:val="24"/>
          <w:szCs w:val="24"/>
        </w:rPr>
        <w:t xml:space="preserve">On attend : genre théâtral (exemples de justifications : noms des personnages avant les répliques, didascalies). </w:t>
      </w:r>
    </w:p>
    <w:p w:rsidR="006E0BE3" w:rsidRPr="001A092B" w:rsidRDefault="006E0BE3" w:rsidP="00491A86">
      <w:pPr>
        <w:jc w:val="both"/>
        <w:rPr>
          <w:rFonts w:ascii="Arial" w:hAnsi="Arial" w:cs="Arial"/>
          <w:i/>
          <w:iCs/>
          <w:sz w:val="24"/>
          <w:szCs w:val="24"/>
        </w:rPr>
      </w:pPr>
      <w:r w:rsidRPr="001A092B">
        <w:rPr>
          <w:rFonts w:ascii="Arial" w:hAnsi="Arial" w:cs="Arial"/>
          <w:i/>
          <w:iCs/>
          <w:sz w:val="24"/>
          <w:szCs w:val="24"/>
        </w:rPr>
        <w:t>On note qu’il n’y a ni scènes ni actes.</w:t>
      </w:r>
    </w:p>
    <w:p w:rsidR="006E0BE3" w:rsidRPr="001A092B" w:rsidRDefault="006E0BE3" w:rsidP="00491A86">
      <w:pPr>
        <w:jc w:val="both"/>
        <w:rPr>
          <w:rFonts w:ascii="Arial" w:hAnsi="Arial" w:cs="Arial"/>
          <w:i/>
          <w:iCs/>
          <w:sz w:val="24"/>
          <w:szCs w:val="24"/>
        </w:rPr>
      </w:pPr>
      <w:r w:rsidRPr="001A092B">
        <w:rPr>
          <w:rFonts w:ascii="Arial" w:hAnsi="Arial" w:cs="Arial"/>
          <w:i/>
          <w:iCs/>
          <w:sz w:val="24"/>
          <w:szCs w:val="24"/>
        </w:rPr>
        <w:t xml:space="preserve">Notions théoriques (texte lacunaire) : </w:t>
      </w:r>
    </w:p>
    <w:p w:rsidR="006E0BE3" w:rsidRPr="001A092B" w:rsidRDefault="006E0BE3" w:rsidP="00861CE8">
      <w:pPr>
        <w:spacing w:line="360" w:lineRule="auto"/>
        <w:contextualSpacing/>
        <w:jc w:val="both"/>
        <w:rPr>
          <w:rFonts w:ascii="Arial" w:hAnsi="Arial" w:cs="Arial"/>
          <w:i/>
          <w:iCs/>
          <w:sz w:val="24"/>
          <w:szCs w:val="24"/>
        </w:rPr>
      </w:pPr>
      <w:r w:rsidRPr="001A092B">
        <w:rPr>
          <w:rFonts w:ascii="Arial" w:hAnsi="Arial" w:cs="Arial"/>
          <w:i/>
          <w:iCs/>
          <w:sz w:val="24"/>
          <w:szCs w:val="24"/>
        </w:rPr>
        <w:t>Le texte de théâtre est destiné à être mis en scène, c’est-à-dire à être joué sur une scène devant un public.</w:t>
      </w:r>
    </w:p>
    <w:p w:rsidR="006E0BE3" w:rsidRPr="001A092B" w:rsidRDefault="006E0BE3" w:rsidP="00861CE8">
      <w:pPr>
        <w:spacing w:line="360" w:lineRule="auto"/>
        <w:contextualSpacing/>
        <w:jc w:val="both"/>
        <w:rPr>
          <w:rFonts w:ascii="Arial" w:hAnsi="Arial" w:cs="Arial"/>
          <w:i/>
          <w:iCs/>
          <w:sz w:val="24"/>
          <w:szCs w:val="24"/>
        </w:rPr>
      </w:pPr>
      <w:r w:rsidRPr="001A092B">
        <w:rPr>
          <w:rFonts w:ascii="Arial" w:hAnsi="Arial" w:cs="Arial"/>
          <w:i/>
          <w:iCs/>
          <w:sz w:val="24"/>
          <w:szCs w:val="24"/>
        </w:rPr>
        <w:t xml:space="preserve">Dans Lire le théâtre, Anne Ubersfeld explique que le texte de théâtre « se compose de deux parties distinctes mais indissociables, le ……………………… et les ………………………. (ou indications scéniques) ». Ce qui les distingue, c’est le sujet de l’énonciation (qui parle ?). Dans le dialogue, ce sont les …………………………. qui parlent, tandis que, dans les didascalies, c’est …………………. qui parle. Ce dernier nomme les personnages et indique leurs actions, gestes et intonations. </w:t>
      </w:r>
    </w:p>
    <w:p w:rsidR="006E0BE3" w:rsidRPr="00512CC3" w:rsidRDefault="006E0BE3" w:rsidP="00F74175">
      <w:pPr>
        <w:contextualSpacing/>
        <w:jc w:val="both"/>
        <w:rPr>
          <w:rFonts w:ascii="Arial" w:hAnsi="Arial" w:cs="Arial"/>
          <w:sz w:val="24"/>
          <w:szCs w:val="24"/>
        </w:rPr>
      </w:pPr>
    </w:p>
    <w:p w:rsidR="006E0BE3" w:rsidRDefault="006E0BE3" w:rsidP="00F74175">
      <w:pPr>
        <w:contextualSpacing/>
        <w:jc w:val="both"/>
        <w:rPr>
          <w:rFonts w:ascii="Arial" w:hAnsi="Arial" w:cs="Arial"/>
          <w:i/>
          <w:iCs/>
          <w:sz w:val="24"/>
          <w:szCs w:val="24"/>
        </w:rPr>
      </w:pPr>
      <w:r w:rsidRPr="00512CC3">
        <w:rPr>
          <w:rFonts w:ascii="Arial" w:hAnsi="Arial" w:cs="Arial"/>
          <w:sz w:val="24"/>
          <w:szCs w:val="24"/>
        </w:rPr>
        <w:t xml:space="preserve">Réponses : </w:t>
      </w:r>
      <w:r w:rsidRPr="0089237F">
        <w:rPr>
          <w:rFonts w:ascii="Arial" w:hAnsi="Arial" w:cs="Arial"/>
          <w:i/>
          <w:iCs/>
          <w:sz w:val="24"/>
          <w:szCs w:val="24"/>
        </w:rPr>
        <w:t xml:space="preserve">dialogue, didascalies, personnages (en profiter pour distinguer personne et personnage), auteur. </w:t>
      </w:r>
    </w:p>
    <w:p w:rsidR="006E0BE3" w:rsidRDefault="006E0BE3" w:rsidP="00F74175">
      <w:pPr>
        <w:pStyle w:val="ListParagraph"/>
        <w:numPr>
          <w:ilvl w:val="0"/>
          <w:numId w:val="2"/>
        </w:numPr>
        <w:jc w:val="both"/>
        <w:rPr>
          <w:rFonts w:ascii="Arial" w:hAnsi="Arial" w:cs="Arial"/>
          <w:sz w:val="24"/>
          <w:szCs w:val="24"/>
        </w:rPr>
      </w:pPr>
      <w:r>
        <w:rPr>
          <w:rFonts w:ascii="Arial" w:hAnsi="Arial" w:cs="Arial"/>
          <w:sz w:val="24"/>
          <w:szCs w:val="24"/>
        </w:rPr>
        <w:t xml:space="preserve">Dans cet extrait, quels points de vue s’opposent ? Justifiez votre réponse. </w:t>
      </w:r>
    </w:p>
    <w:p w:rsidR="006E0BE3" w:rsidRDefault="006E0BE3" w:rsidP="00260A86">
      <w:pPr>
        <w:pStyle w:val="ListParagraph"/>
        <w:jc w:val="both"/>
        <w:rPr>
          <w:rFonts w:ascii="Arial" w:hAnsi="Arial" w:cs="Arial"/>
          <w:sz w:val="24"/>
          <w:szCs w:val="24"/>
        </w:rPr>
      </w:pPr>
      <w:r>
        <w:rPr>
          <w:rFonts w:ascii="Arial" w:hAnsi="Arial" w:cs="Arial"/>
          <w:sz w:val="24"/>
          <w:szCs w:val="24"/>
        </w:rPr>
        <w:t xml:space="preserve">Echange autour des réponses rédigées par les élèves (des volontaires lisent ce qu’ils ont écrit et on veille à solliciter ceux qui n’ont pas participé à l’échange). </w:t>
      </w:r>
    </w:p>
    <w:p w:rsidR="006E0BE3" w:rsidRDefault="006E0BE3" w:rsidP="00260A86">
      <w:pPr>
        <w:pStyle w:val="ListParagraph"/>
        <w:jc w:val="both"/>
        <w:rPr>
          <w:rFonts w:ascii="Arial" w:hAnsi="Arial" w:cs="Arial"/>
          <w:sz w:val="24"/>
          <w:szCs w:val="24"/>
        </w:rPr>
      </w:pPr>
    </w:p>
    <w:p w:rsidR="006E0BE3" w:rsidRPr="00C17BF0" w:rsidRDefault="006E0BE3" w:rsidP="00260A86">
      <w:pPr>
        <w:pStyle w:val="ListParagraph"/>
        <w:jc w:val="both"/>
        <w:rPr>
          <w:rFonts w:ascii="Arial" w:hAnsi="Arial" w:cs="Arial"/>
          <w:i/>
          <w:iCs/>
          <w:sz w:val="24"/>
          <w:szCs w:val="24"/>
        </w:rPr>
      </w:pPr>
      <w:r w:rsidRPr="00C17BF0">
        <w:rPr>
          <w:rFonts w:ascii="Arial" w:hAnsi="Arial" w:cs="Arial"/>
          <w:i/>
          <w:iCs/>
          <w:sz w:val="24"/>
          <w:szCs w:val="24"/>
        </w:rPr>
        <w:t xml:space="preserve">Les points de vue de Marc et Serge s’opposent. </w:t>
      </w:r>
    </w:p>
    <w:p w:rsidR="006E0BE3" w:rsidRPr="00E1010B" w:rsidRDefault="006E0BE3" w:rsidP="006C0538">
      <w:pPr>
        <w:pStyle w:val="ListParagraph"/>
        <w:jc w:val="both"/>
        <w:rPr>
          <w:rFonts w:ascii="Arial" w:hAnsi="Arial" w:cs="Arial"/>
          <w:i/>
          <w:iCs/>
          <w:sz w:val="24"/>
          <w:szCs w:val="24"/>
        </w:rPr>
      </w:pPr>
      <w:r>
        <w:rPr>
          <w:rFonts w:ascii="Arial" w:hAnsi="Arial" w:cs="Arial"/>
          <w:i/>
          <w:iCs/>
          <w:sz w:val="24"/>
          <w:szCs w:val="24"/>
        </w:rPr>
        <w:t>Au début, M</w:t>
      </w:r>
      <w:r w:rsidRPr="00E1010B">
        <w:rPr>
          <w:rFonts w:ascii="Arial" w:hAnsi="Arial" w:cs="Arial"/>
          <w:i/>
          <w:iCs/>
          <w:sz w:val="24"/>
          <w:szCs w:val="24"/>
        </w:rPr>
        <w:t xml:space="preserve">arc décrit, de façon neutre, le tableau qu’a acheté son ami Serge. </w:t>
      </w:r>
    </w:p>
    <w:p w:rsidR="006E0BE3" w:rsidRPr="00E1010B" w:rsidRDefault="006E0BE3" w:rsidP="006C0538">
      <w:pPr>
        <w:pStyle w:val="ListParagraph"/>
        <w:jc w:val="both"/>
        <w:rPr>
          <w:rFonts w:ascii="Arial" w:hAnsi="Arial" w:cs="Arial"/>
          <w:i/>
          <w:iCs/>
          <w:sz w:val="24"/>
          <w:szCs w:val="24"/>
        </w:rPr>
      </w:pPr>
      <w:r w:rsidRPr="00E1010B">
        <w:rPr>
          <w:rFonts w:ascii="Arial" w:hAnsi="Arial" w:cs="Arial"/>
          <w:i/>
          <w:iCs/>
          <w:sz w:val="24"/>
          <w:szCs w:val="24"/>
        </w:rPr>
        <w:t xml:space="preserve">Serge se montre, quant à lui, enthousiaste. Il est admiratif : « réjoui »  ; « Tu n’es pas bien là. Regarde-le d’ici. Tu aperçois les lignes ? » ; les répétitions, les phrases exclamatives et les lettres capitales  qui marquent  l’enthousiasme : «Très. Très ! » et « C’est un ANTRIOS ! ». </w:t>
      </w:r>
    </w:p>
    <w:p w:rsidR="006E0BE3" w:rsidRPr="00E1010B" w:rsidRDefault="006E0BE3" w:rsidP="006C0538">
      <w:pPr>
        <w:pStyle w:val="ListParagraph"/>
        <w:jc w:val="both"/>
        <w:rPr>
          <w:rFonts w:ascii="Arial" w:hAnsi="Arial" w:cs="Arial"/>
          <w:i/>
          <w:iCs/>
          <w:sz w:val="24"/>
          <w:szCs w:val="24"/>
        </w:rPr>
      </w:pPr>
      <w:r w:rsidRPr="00E1010B">
        <w:rPr>
          <w:rFonts w:ascii="Arial" w:hAnsi="Arial" w:cs="Arial"/>
          <w:i/>
          <w:iCs/>
          <w:sz w:val="24"/>
          <w:szCs w:val="24"/>
        </w:rPr>
        <w:t xml:space="preserve">Marc n’est pas réceptif à cette forme d’art ; il ne la comprend pas et la rejette. </w:t>
      </w:r>
    </w:p>
    <w:p w:rsidR="006E0BE3" w:rsidRPr="00E1010B" w:rsidRDefault="006E0BE3" w:rsidP="006C0538">
      <w:pPr>
        <w:pStyle w:val="ListParagraph"/>
        <w:jc w:val="both"/>
        <w:rPr>
          <w:rFonts w:ascii="Arial" w:hAnsi="Arial" w:cs="Arial"/>
          <w:i/>
          <w:iCs/>
          <w:sz w:val="24"/>
          <w:szCs w:val="24"/>
        </w:rPr>
      </w:pPr>
      <w:r w:rsidRPr="00E1010B">
        <w:rPr>
          <w:rFonts w:ascii="Arial" w:hAnsi="Arial" w:cs="Arial"/>
          <w:i/>
          <w:iCs/>
          <w:sz w:val="24"/>
          <w:szCs w:val="24"/>
        </w:rPr>
        <w:t>Son incompréhension et son agacement face à cet achat vont crescendo : répétitions, évolution de la ponctuation : ?, !, ?!,</w:t>
      </w:r>
      <w:r>
        <w:rPr>
          <w:rFonts w:ascii="Arial" w:hAnsi="Arial" w:cs="Arial"/>
          <w:i/>
          <w:iCs/>
          <w:sz w:val="24"/>
          <w:szCs w:val="24"/>
        </w:rPr>
        <w:t> ;</w:t>
      </w:r>
      <w:r w:rsidRPr="00E1010B">
        <w:rPr>
          <w:rFonts w:ascii="Arial" w:hAnsi="Arial" w:cs="Arial"/>
          <w:i/>
          <w:iCs/>
          <w:sz w:val="24"/>
          <w:szCs w:val="24"/>
        </w:rPr>
        <w:t xml:space="preserve"> jugement de valeur explicitement péjoratif : « cette merde ». </w:t>
      </w:r>
    </w:p>
    <w:p w:rsidR="006E0BE3" w:rsidRPr="00C9210A" w:rsidRDefault="006E0BE3" w:rsidP="0090456D">
      <w:pPr>
        <w:pStyle w:val="ListParagraph"/>
        <w:jc w:val="both"/>
        <w:rPr>
          <w:rFonts w:ascii="Arial" w:hAnsi="Arial" w:cs="Arial"/>
          <w:sz w:val="24"/>
          <w:szCs w:val="24"/>
        </w:rPr>
      </w:pPr>
      <w:r w:rsidRPr="00E1010B">
        <w:rPr>
          <w:rFonts w:ascii="Arial" w:hAnsi="Arial" w:cs="Arial"/>
          <w:i/>
          <w:iCs/>
          <w:sz w:val="24"/>
          <w:szCs w:val="24"/>
        </w:rPr>
        <w:t>Serge est blessé, déçu par la réaction de son ami qu’il condamne : « une arrogance vraiment stupéfiante », reprise anaphorique « aucune-aucun-aucune » (il juge sa réaction intolérante), adjectifs qualificatifs, proposition subordonnée relative et verbe d’opinion péjoratifs.</w:t>
      </w:r>
    </w:p>
    <w:p w:rsidR="006E0BE3" w:rsidRDefault="006E0BE3" w:rsidP="0090456D">
      <w:pPr>
        <w:pStyle w:val="ListParagraph"/>
        <w:jc w:val="both"/>
        <w:rPr>
          <w:rFonts w:ascii="Arial" w:hAnsi="Arial" w:cs="Arial"/>
          <w:i/>
          <w:iCs/>
          <w:sz w:val="24"/>
          <w:szCs w:val="24"/>
        </w:rPr>
      </w:pPr>
    </w:p>
    <w:p w:rsidR="006E0BE3" w:rsidRPr="00B04797" w:rsidRDefault="006E0BE3" w:rsidP="0090456D">
      <w:pPr>
        <w:pStyle w:val="ListParagraph"/>
        <w:jc w:val="both"/>
        <w:rPr>
          <w:rFonts w:ascii="Arial" w:hAnsi="Arial" w:cs="Arial"/>
          <w:i/>
          <w:iCs/>
          <w:sz w:val="24"/>
          <w:szCs w:val="24"/>
        </w:rPr>
      </w:pPr>
      <w:r>
        <w:rPr>
          <w:rFonts w:ascii="Arial" w:hAnsi="Arial" w:cs="Arial"/>
          <w:sz w:val="24"/>
          <w:szCs w:val="24"/>
        </w:rPr>
        <w:t xml:space="preserve">Idées clés : </w:t>
      </w:r>
    </w:p>
    <w:p w:rsidR="006E0BE3" w:rsidRPr="00512CC3" w:rsidRDefault="006E0BE3" w:rsidP="00F74175">
      <w:pPr>
        <w:jc w:val="both"/>
        <w:rPr>
          <w:rFonts w:ascii="Arial" w:hAnsi="Arial" w:cs="Arial"/>
          <w:sz w:val="24"/>
          <w:szCs w:val="24"/>
        </w:rPr>
      </w:pPr>
      <w:r w:rsidRPr="00512CC3">
        <w:rPr>
          <w:rFonts w:ascii="Arial" w:hAnsi="Arial" w:cs="Arial"/>
          <w:sz w:val="24"/>
          <w:szCs w:val="24"/>
        </w:rPr>
        <w:t>Serge et Marc n’ont pas les mêmes goûts en matière d’art et cette divergence les mène au conflit. C’est cette issue qui pose problème. « Tous les goûts sont dans la nature » et le respect de l’autre devrait permettre de partager ses différences</w:t>
      </w:r>
      <w:r>
        <w:rPr>
          <w:rFonts w:ascii="Arial" w:hAnsi="Arial" w:cs="Arial"/>
          <w:sz w:val="24"/>
          <w:szCs w:val="24"/>
        </w:rPr>
        <w:t>,</w:t>
      </w:r>
      <w:r w:rsidRPr="00512CC3">
        <w:rPr>
          <w:rFonts w:ascii="Arial" w:hAnsi="Arial" w:cs="Arial"/>
          <w:sz w:val="24"/>
          <w:szCs w:val="24"/>
        </w:rPr>
        <w:t xml:space="preserve"> sans entrer dans la rivalité et/ou le mépris. Des goûts et des couleurs, on peut en discuter, mais dans une démarche de dialogue et de respect. Toute la richesse de l’échange réside dans ce respect mutuel. </w:t>
      </w:r>
    </w:p>
    <w:p w:rsidR="006E0BE3" w:rsidRPr="00512CC3" w:rsidRDefault="006E0BE3" w:rsidP="00F74175">
      <w:pPr>
        <w:jc w:val="both"/>
        <w:rPr>
          <w:rFonts w:ascii="Arial" w:hAnsi="Arial" w:cs="Arial"/>
          <w:sz w:val="24"/>
          <w:szCs w:val="24"/>
        </w:rPr>
      </w:pPr>
    </w:p>
    <w:p w:rsidR="006E0BE3" w:rsidRPr="00512CC3" w:rsidRDefault="006E0BE3" w:rsidP="00F74175">
      <w:pPr>
        <w:rPr>
          <w:rFonts w:ascii="Arial" w:hAnsi="Arial" w:cs="Arial"/>
          <w:sz w:val="24"/>
          <w:szCs w:val="24"/>
        </w:rPr>
      </w:pPr>
    </w:p>
    <w:p w:rsidR="006E0BE3" w:rsidRDefault="006E0BE3" w:rsidP="00F74175">
      <w:pPr>
        <w:rPr>
          <w:rFonts w:ascii="Arial" w:hAnsi="Arial" w:cs="Arial"/>
          <w:sz w:val="24"/>
          <w:szCs w:val="24"/>
        </w:rPr>
      </w:pPr>
    </w:p>
    <w:p w:rsidR="006E0BE3" w:rsidRDefault="006E0BE3" w:rsidP="00F74175">
      <w:pPr>
        <w:rPr>
          <w:rFonts w:ascii="Arial" w:hAnsi="Arial" w:cs="Arial"/>
          <w:sz w:val="24"/>
          <w:szCs w:val="24"/>
        </w:rPr>
      </w:pPr>
    </w:p>
    <w:p w:rsidR="006E0BE3" w:rsidRDefault="006E0BE3" w:rsidP="00F74175">
      <w:pPr>
        <w:rPr>
          <w:rFonts w:ascii="Arial" w:hAnsi="Arial" w:cs="Arial"/>
          <w:sz w:val="24"/>
          <w:szCs w:val="24"/>
        </w:rPr>
      </w:pPr>
    </w:p>
    <w:p w:rsidR="006E0BE3" w:rsidRDefault="006E0BE3" w:rsidP="00F74175">
      <w:pPr>
        <w:rPr>
          <w:rFonts w:ascii="Arial" w:hAnsi="Arial" w:cs="Arial"/>
          <w:sz w:val="24"/>
          <w:szCs w:val="24"/>
        </w:rPr>
      </w:pPr>
    </w:p>
    <w:p w:rsidR="006E0BE3" w:rsidRDefault="006E0BE3" w:rsidP="00F74175">
      <w:pPr>
        <w:rPr>
          <w:rFonts w:ascii="Arial" w:hAnsi="Arial" w:cs="Arial"/>
          <w:sz w:val="24"/>
          <w:szCs w:val="24"/>
        </w:rPr>
      </w:pPr>
    </w:p>
    <w:p w:rsidR="006E0BE3" w:rsidRDefault="006E0BE3" w:rsidP="00F74175">
      <w:pPr>
        <w:rPr>
          <w:rFonts w:ascii="Arial" w:hAnsi="Arial" w:cs="Arial"/>
          <w:sz w:val="24"/>
          <w:szCs w:val="24"/>
        </w:rPr>
      </w:pPr>
    </w:p>
    <w:p w:rsidR="006E0BE3" w:rsidRDefault="006E0BE3" w:rsidP="00F74175">
      <w:pPr>
        <w:rPr>
          <w:rFonts w:ascii="Arial" w:hAnsi="Arial" w:cs="Arial"/>
          <w:sz w:val="24"/>
          <w:szCs w:val="24"/>
        </w:rPr>
      </w:pPr>
    </w:p>
    <w:p w:rsidR="006E0BE3" w:rsidRDefault="006E0BE3" w:rsidP="00F74175">
      <w:pPr>
        <w:rPr>
          <w:rFonts w:ascii="Arial" w:hAnsi="Arial" w:cs="Arial"/>
          <w:sz w:val="24"/>
          <w:szCs w:val="24"/>
        </w:rPr>
      </w:pPr>
    </w:p>
    <w:p w:rsidR="006E0BE3" w:rsidRDefault="006E0BE3" w:rsidP="00F74175">
      <w:pPr>
        <w:rPr>
          <w:rFonts w:ascii="Arial" w:hAnsi="Arial" w:cs="Arial"/>
          <w:sz w:val="24"/>
          <w:szCs w:val="24"/>
        </w:rPr>
      </w:pPr>
    </w:p>
    <w:p w:rsidR="006E0BE3" w:rsidRDefault="006E0BE3" w:rsidP="00F74175">
      <w:pPr>
        <w:spacing w:before="100" w:beforeAutospacing="1" w:after="100" w:afterAutospacing="1" w:line="240" w:lineRule="auto"/>
        <w:contextualSpacing/>
        <w:rPr>
          <w:rFonts w:ascii="Arial" w:hAnsi="Arial" w:cs="Arial"/>
          <w:b/>
          <w:bCs/>
          <w:sz w:val="24"/>
          <w:szCs w:val="24"/>
        </w:rPr>
      </w:pPr>
    </w:p>
    <w:p w:rsidR="006E0BE3" w:rsidRDefault="006E0BE3" w:rsidP="00F74175">
      <w:pPr>
        <w:spacing w:before="100" w:beforeAutospacing="1" w:after="100" w:afterAutospacing="1" w:line="240" w:lineRule="auto"/>
        <w:contextualSpacing/>
        <w:rPr>
          <w:rFonts w:ascii="Arial" w:hAnsi="Arial" w:cs="Arial"/>
          <w:b/>
          <w:bCs/>
          <w:sz w:val="24"/>
          <w:szCs w:val="24"/>
        </w:rPr>
      </w:pPr>
    </w:p>
    <w:p w:rsidR="006E0BE3" w:rsidRDefault="006E0BE3" w:rsidP="00F74175">
      <w:pPr>
        <w:spacing w:before="100" w:beforeAutospacing="1" w:after="100" w:afterAutospacing="1" w:line="240" w:lineRule="auto"/>
        <w:contextualSpacing/>
        <w:rPr>
          <w:rFonts w:ascii="Arial" w:hAnsi="Arial" w:cs="Arial"/>
          <w:b/>
          <w:bCs/>
          <w:sz w:val="24"/>
          <w:szCs w:val="24"/>
        </w:rPr>
      </w:pPr>
    </w:p>
    <w:p w:rsidR="006E0BE3" w:rsidRDefault="006E0BE3" w:rsidP="00F74175">
      <w:pPr>
        <w:spacing w:before="100" w:beforeAutospacing="1" w:after="100" w:afterAutospacing="1" w:line="240" w:lineRule="auto"/>
        <w:contextualSpacing/>
        <w:rPr>
          <w:rFonts w:ascii="Arial" w:hAnsi="Arial" w:cs="Arial"/>
          <w:b/>
          <w:bCs/>
          <w:sz w:val="24"/>
          <w:szCs w:val="24"/>
        </w:rPr>
      </w:pPr>
    </w:p>
    <w:p w:rsidR="006E0BE3" w:rsidRDefault="006E0BE3" w:rsidP="00F74175">
      <w:pPr>
        <w:spacing w:before="100" w:beforeAutospacing="1" w:after="100" w:afterAutospacing="1" w:line="240" w:lineRule="auto"/>
        <w:contextualSpacing/>
        <w:rPr>
          <w:rFonts w:ascii="Arial" w:hAnsi="Arial" w:cs="Arial"/>
          <w:b/>
          <w:bCs/>
          <w:sz w:val="24"/>
          <w:szCs w:val="24"/>
        </w:rPr>
      </w:pPr>
    </w:p>
    <w:p w:rsidR="006E0BE3" w:rsidRDefault="006E0BE3" w:rsidP="00F74175">
      <w:pPr>
        <w:spacing w:before="100" w:beforeAutospacing="1" w:after="100" w:afterAutospacing="1" w:line="240" w:lineRule="auto"/>
        <w:contextualSpacing/>
        <w:rPr>
          <w:rFonts w:ascii="Arial" w:hAnsi="Arial" w:cs="Arial"/>
          <w:b/>
          <w:bCs/>
          <w:sz w:val="24"/>
          <w:szCs w:val="24"/>
        </w:rPr>
      </w:pPr>
    </w:p>
    <w:p w:rsidR="006E0BE3" w:rsidRDefault="006E0BE3" w:rsidP="00F74175">
      <w:pPr>
        <w:spacing w:before="100" w:beforeAutospacing="1" w:after="100" w:afterAutospacing="1" w:line="240" w:lineRule="auto"/>
        <w:contextualSpacing/>
        <w:rPr>
          <w:rFonts w:ascii="Arial" w:hAnsi="Arial" w:cs="Arial"/>
          <w:b/>
          <w:bCs/>
          <w:sz w:val="24"/>
          <w:szCs w:val="24"/>
        </w:rPr>
      </w:pPr>
    </w:p>
    <w:p w:rsidR="006E0BE3" w:rsidRDefault="006E0BE3" w:rsidP="00F74175">
      <w:pPr>
        <w:spacing w:before="100" w:beforeAutospacing="1" w:after="100" w:afterAutospacing="1" w:line="240" w:lineRule="auto"/>
        <w:contextualSpacing/>
        <w:rPr>
          <w:rFonts w:ascii="Arial" w:hAnsi="Arial" w:cs="Arial"/>
          <w:b/>
          <w:bCs/>
          <w:sz w:val="24"/>
          <w:szCs w:val="24"/>
        </w:rPr>
      </w:pPr>
    </w:p>
    <w:p w:rsidR="006E0BE3" w:rsidRDefault="006E0BE3" w:rsidP="00F74175">
      <w:pPr>
        <w:spacing w:before="100" w:beforeAutospacing="1" w:after="100" w:afterAutospacing="1" w:line="240" w:lineRule="auto"/>
        <w:contextualSpacing/>
        <w:rPr>
          <w:rFonts w:ascii="Arial" w:hAnsi="Arial" w:cs="Arial"/>
          <w:b/>
          <w:bCs/>
          <w:sz w:val="24"/>
          <w:szCs w:val="24"/>
        </w:rPr>
      </w:pPr>
    </w:p>
    <w:p w:rsidR="006E0BE3" w:rsidRDefault="006E0BE3" w:rsidP="00F74175">
      <w:pPr>
        <w:spacing w:before="100" w:beforeAutospacing="1" w:after="100" w:afterAutospacing="1" w:line="240" w:lineRule="auto"/>
        <w:contextualSpacing/>
        <w:rPr>
          <w:rFonts w:ascii="Arial" w:hAnsi="Arial" w:cs="Arial"/>
          <w:b/>
          <w:bCs/>
          <w:sz w:val="24"/>
          <w:szCs w:val="24"/>
        </w:rPr>
      </w:pPr>
    </w:p>
    <w:p w:rsidR="006E0BE3" w:rsidRDefault="006E0BE3" w:rsidP="00F74175">
      <w:pPr>
        <w:spacing w:before="100" w:beforeAutospacing="1" w:after="100" w:afterAutospacing="1" w:line="240" w:lineRule="auto"/>
        <w:contextualSpacing/>
        <w:rPr>
          <w:rFonts w:ascii="Arial" w:hAnsi="Arial" w:cs="Arial"/>
          <w:b/>
          <w:bCs/>
          <w:sz w:val="24"/>
          <w:szCs w:val="24"/>
        </w:rPr>
      </w:pPr>
    </w:p>
    <w:p w:rsidR="006E0BE3" w:rsidRDefault="006E0BE3" w:rsidP="00F74175">
      <w:pPr>
        <w:spacing w:before="100" w:beforeAutospacing="1" w:after="100" w:afterAutospacing="1" w:line="240" w:lineRule="auto"/>
        <w:contextualSpacing/>
        <w:rPr>
          <w:rFonts w:ascii="Arial" w:hAnsi="Arial" w:cs="Arial"/>
          <w:b/>
          <w:bCs/>
          <w:sz w:val="24"/>
          <w:szCs w:val="24"/>
        </w:rPr>
      </w:pPr>
    </w:p>
    <w:p w:rsidR="006E0BE3" w:rsidRDefault="006E0BE3" w:rsidP="00F74175">
      <w:pPr>
        <w:spacing w:before="100" w:beforeAutospacing="1" w:after="100" w:afterAutospacing="1" w:line="240" w:lineRule="auto"/>
        <w:contextualSpacing/>
        <w:rPr>
          <w:rFonts w:ascii="Arial" w:hAnsi="Arial" w:cs="Arial"/>
          <w:b/>
          <w:bCs/>
          <w:sz w:val="24"/>
          <w:szCs w:val="24"/>
        </w:rPr>
      </w:pPr>
    </w:p>
    <w:p w:rsidR="006E0BE3" w:rsidRDefault="006E0BE3" w:rsidP="00F74175">
      <w:pPr>
        <w:spacing w:before="100" w:beforeAutospacing="1" w:after="100" w:afterAutospacing="1" w:line="240" w:lineRule="auto"/>
        <w:contextualSpacing/>
        <w:rPr>
          <w:rFonts w:ascii="Arial" w:hAnsi="Arial" w:cs="Arial"/>
          <w:b/>
          <w:bCs/>
          <w:sz w:val="24"/>
          <w:szCs w:val="24"/>
        </w:rPr>
      </w:pPr>
    </w:p>
    <w:p w:rsidR="006E0BE3" w:rsidRPr="00861CE8" w:rsidRDefault="006E0BE3" w:rsidP="00861CE8">
      <w:pPr>
        <w:spacing w:before="100" w:beforeAutospacing="1" w:after="100" w:afterAutospacing="1" w:line="240" w:lineRule="auto"/>
        <w:contextualSpacing/>
        <w:jc w:val="center"/>
        <w:rPr>
          <w:rFonts w:ascii="Arial" w:hAnsi="Arial" w:cs="Arial"/>
          <w:b/>
          <w:bCs/>
          <w:sz w:val="26"/>
          <w:szCs w:val="26"/>
        </w:rPr>
      </w:pPr>
      <w:r w:rsidRPr="00861CE8">
        <w:rPr>
          <w:rFonts w:ascii="Arial" w:hAnsi="Arial" w:cs="Arial"/>
          <w:b/>
          <w:bCs/>
          <w:sz w:val="26"/>
          <w:szCs w:val="26"/>
        </w:rPr>
        <w:t>Evaluation : Les goûts d’aujourd’hui sont-ils meilleurs que ceux d’hier ?</w:t>
      </w:r>
    </w:p>
    <w:p w:rsidR="006E0BE3" w:rsidRPr="001F06CA" w:rsidRDefault="006E0BE3" w:rsidP="00F74175">
      <w:pPr>
        <w:pStyle w:val="NormalWeb"/>
        <w:rPr>
          <w:rFonts w:ascii="Arial" w:hAnsi="Arial" w:cs="Arial"/>
        </w:rPr>
      </w:pPr>
      <w:r w:rsidRPr="001F06CA">
        <w:rPr>
          <w:rFonts w:ascii="Arial" w:hAnsi="Arial" w:cs="Arial"/>
        </w:rPr>
        <w:t>Note et commentaire(s) : …………………………………………………………………………</w:t>
      </w:r>
      <w:r>
        <w:rPr>
          <w:rFonts w:ascii="Arial" w:hAnsi="Arial" w:cs="Arial"/>
        </w:rPr>
        <w:t>…………………………………………………………………………………………………………………………</w:t>
      </w:r>
    </w:p>
    <w:p w:rsidR="006E0BE3" w:rsidRPr="00B32D7E" w:rsidRDefault="006E0BE3" w:rsidP="00F74175">
      <w:pPr>
        <w:pStyle w:val="NormalWeb"/>
        <w:jc w:val="both"/>
        <w:rPr>
          <w:rFonts w:ascii="Arial" w:hAnsi="Arial" w:cs="Arial"/>
        </w:rPr>
      </w:pPr>
      <w:r w:rsidRPr="001F06CA">
        <w:rPr>
          <w:rFonts w:ascii="Arial" w:hAnsi="Arial" w:cs="Arial"/>
          <w:i/>
          <w:iCs/>
        </w:rPr>
        <w:t>Les Lettres persanes, publiées en 1721, se présentent sous la forme d’un roman épistolaire</w:t>
      </w:r>
      <w:r w:rsidRPr="001F06CA">
        <w:rPr>
          <w:rStyle w:val="FootnoteReference"/>
          <w:rFonts w:ascii="Arial" w:hAnsi="Arial" w:cs="Arial"/>
          <w:i/>
          <w:iCs/>
        </w:rPr>
        <w:footnoteReference w:id="3"/>
      </w:r>
      <w:r w:rsidRPr="001F06CA">
        <w:rPr>
          <w:rFonts w:ascii="Arial" w:hAnsi="Arial" w:cs="Arial"/>
          <w:i/>
          <w:iCs/>
        </w:rPr>
        <w:t> : deux Persans</w:t>
      </w:r>
      <w:r w:rsidRPr="001F06CA">
        <w:rPr>
          <w:rStyle w:val="FootnoteReference"/>
          <w:rFonts w:ascii="Arial" w:hAnsi="Arial" w:cs="Arial"/>
          <w:i/>
          <w:iCs/>
        </w:rPr>
        <w:footnoteReference w:id="4"/>
      </w:r>
      <w:r w:rsidRPr="001F06CA">
        <w:rPr>
          <w:rFonts w:ascii="Arial" w:hAnsi="Arial" w:cs="Arial"/>
          <w:i/>
          <w:iCs/>
        </w:rPr>
        <w:t xml:space="preserve">, Usbek et Rica, en voyage à Paris, écrivent des lettres à leurs amis persans pour leur décrire les mœurs parisiennes. </w:t>
      </w:r>
    </w:p>
    <w:p w:rsidR="006E0BE3" w:rsidRPr="001F06CA" w:rsidRDefault="006E0BE3" w:rsidP="00F74175">
      <w:pPr>
        <w:contextualSpacing/>
        <w:jc w:val="both"/>
        <w:rPr>
          <w:rFonts w:ascii="Arial" w:hAnsi="Arial" w:cs="Arial"/>
          <w:sz w:val="24"/>
          <w:szCs w:val="24"/>
        </w:rPr>
      </w:pPr>
      <w:r w:rsidRPr="001F06CA">
        <w:rPr>
          <w:rFonts w:ascii="Arial" w:hAnsi="Arial" w:cs="Arial"/>
          <w:i/>
          <w:iCs/>
          <w:sz w:val="24"/>
          <w:szCs w:val="24"/>
        </w:rPr>
        <w:tab/>
      </w:r>
      <w:r w:rsidRPr="001F06CA">
        <w:rPr>
          <w:rFonts w:ascii="Arial" w:hAnsi="Arial" w:cs="Arial"/>
          <w:sz w:val="24"/>
          <w:szCs w:val="24"/>
        </w:rPr>
        <w:t>Je trouve les caprices de la mode, chez les Français, étonnants. Ils ont oublié comment ils étaient habillés cet été ; ils ignorent encore plus comment ils le seront cet hiver. Mais, surtout, on ne saurait croire combien il en coûte à un mari pour mettre sa femme à la mode.</w:t>
      </w:r>
    </w:p>
    <w:p w:rsidR="006E0BE3" w:rsidRPr="001F06CA" w:rsidRDefault="006E0BE3" w:rsidP="00F74175">
      <w:pPr>
        <w:contextualSpacing/>
        <w:jc w:val="both"/>
        <w:rPr>
          <w:rFonts w:ascii="Arial" w:hAnsi="Arial" w:cs="Arial"/>
          <w:sz w:val="24"/>
          <w:szCs w:val="24"/>
        </w:rPr>
      </w:pPr>
      <w:r w:rsidRPr="001F06CA">
        <w:rPr>
          <w:rFonts w:ascii="Arial" w:hAnsi="Arial" w:cs="Arial"/>
          <w:sz w:val="24"/>
          <w:szCs w:val="24"/>
        </w:rPr>
        <w:tab/>
        <w:t xml:space="preserve">Que me servirait de te faire une description exacte de leur habillement et de leurs parures ? Une mode nouvelle viendrait détruire tout mon ouvrage, comme celui de leurs ouvriers, et, avant que tu n’eusses reçu ma lettre, tout serait changé. </w:t>
      </w:r>
    </w:p>
    <w:p w:rsidR="006E0BE3" w:rsidRPr="001F06CA" w:rsidRDefault="006E0BE3" w:rsidP="00F74175">
      <w:pPr>
        <w:contextualSpacing/>
        <w:jc w:val="both"/>
        <w:rPr>
          <w:rFonts w:ascii="Arial" w:hAnsi="Arial" w:cs="Arial"/>
          <w:sz w:val="24"/>
          <w:szCs w:val="24"/>
        </w:rPr>
      </w:pPr>
      <w:r w:rsidRPr="001F06CA">
        <w:rPr>
          <w:rFonts w:ascii="Arial" w:hAnsi="Arial" w:cs="Arial"/>
          <w:sz w:val="24"/>
          <w:szCs w:val="24"/>
        </w:rPr>
        <w:tab/>
        <w:t xml:space="preserve">Une femme qui quitte Paris pour aller passer six mois à la campagne en revient aussi antique que si elle s’y était oubliée trente ans. Le fils méconnaît le portrait de sa mère, tant l’habit avec lequel elle est peinte lui paraît étranger ; il s’imagine que c’est quelque Américaine qui y est présentée, ou que le peintre a voulu exprimer quelqu’une de ses fantaisies. </w:t>
      </w:r>
    </w:p>
    <w:p w:rsidR="006E0BE3" w:rsidRPr="001F06CA" w:rsidRDefault="006E0BE3" w:rsidP="00861CE8">
      <w:pPr>
        <w:jc w:val="both"/>
        <w:rPr>
          <w:rFonts w:ascii="Arial" w:hAnsi="Arial" w:cs="Arial"/>
          <w:sz w:val="24"/>
          <w:szCs w:val="24"/>
        </w:rPr>
      </w:pPr>
      <w:r w:rsidRPr="001F06CA">
        <w:rPr>
          <w:rFonts w:ascii="Arial" w:hAnsi="Arial" w:cs="Arial"/>
          <w:sz w:val="24"/>
          <w:szCs w:val="24"/>
        </w:rPr>
        <w:t>Quelquefois, les coiffures montent insensiblement, et une révolution les fait descendre tout à coup. Il a été un temps que leur hauteur immense mettait le visage d’une femme au milieu d’elle-même. Dans un autre, c’étaient les pieds qui occupaient cette place : les talons faisaient un piédestal, qui les tenait en l’air. Qui pourrait le croire ? Les architectes ont été souvent obligés de hausser, de baisser et d’élargir les portes, selon que les parures des femmes exigeaient d’eux ce changement, et les règles de leur art ont été asservies à ces caprices. On voit quelquefois sur le visage une quantité prodigieuse de mouches</w:t>
      </w:r>
      <w:r w:rsidRPr="001F06CA">
        <w:rPr>
          <w:rStyle w:val="FootnoteReference"/>
          <w:rFonts w:ascii="Arial" w:hAnsi="Arial" w:cs="Arial"/>
          <w:sz w:val="24"/>
          <w:szCs w:val="24"/>
        </w:rPr>
        <w:footnoteReference w:id="5"/>
      </w:r>
      <w:r w:rsidRPr="001F06CA">
        <w:rPr>
          <w:rFonts w:ascii="Arial" w:hAnsi="Arial" w:cs="Arial"/>
          <w:sz w:val="24"/>
          <w:szCs w:val="24"/>
        </w:rPr>
        <w:t>,  et elles disparaissent toutes le lendemain. Autrefois, les femmes avaient de la taille et des dents ; aujourd’hui, il n’en est pas question. Dans cette changeante nation, quoi qu’en disent les mauvais plaisants, les filles se trouvent autrement faites que leurs mères. […]</w:t>
      </w:r>
    </w:p>
    <w:p w:rsidR="006E0BE3" w:rsidRPr="001F06CA" w:rsidRDefault="006E0BE3" w:rsidP="00F74175">
      <w:pPr>
        <w:jc w:val="both"/>
        <w:rPr>
          <w:rFonts w:ascii="Arial" w:hAnsi="Arial" w:cs="Arial"/>
          <w:i/>
          <w:iCs/>
          <w:sz w:val="24"/>
          <w:szCs w:val="24"/>
        </w:rPr>
      </w:pPr>
      <w:r w:rsidRPr="001F06CA">
        <w:rPr>
          <w:rFonts w:ascii="Arial" w:hAnsi="Arial" w:cs="Arial"/>
          <w:i/>
          <w:iCs/>
          <w:sz w:val="24"/>
          <w:szCs w:val="24"/>
        </w:rPr>
        <w:t>De Paris, le 8 de la lune de Saphar</w:t>
      </w:r>
      <w:r w:rsidRPr="001F06CA">
        <w:rPr>
          <w:rStyle w:val="FootnoteReference"/>
          <w:rFonts w:ascii="Arial" w:hAnsi="Arial" w:cs="Arial"/>
          <w:i/>
          <w:iCs/>
          <w:sz w:val="24"/>
          <w:szCs w:val="24"/>
        </w:rPr>
        <w:footnoteReference w:id="6"/>
      </w:r>
      <w:r w:rsidRPr="001F06CA">
        <w:rPr>
          <w:rFonts w:ascii="Arial" w:hAnsi="Arial" w:cs="Arial"/>
          <w:i/>
          <w:iCs/>
          <w:sz w:val="24"/>
          <w:szCs w:val="24"/>
        </w:rPr>
        <w:t xml:space="preserve">, 1717. </w:t>
      </w:r>
    </w:p>
    <w:p w:rsidR="006E0BE3" w:rsidRDefault="006E0BE3" w:rsidP="00861CE8">
      <w:pPr>
        <w:jc w:val="right"/>
        <w:rPr>
          <w:rFonts w:ascii="Arial" w:hAnsi="Arial" w:cs="Arial"/>
          <w:sz w:val="24"/>
          <w:szCs w:val="24"/>
        </w:rPr>
      </w:pPr>
      <w:r w:rsidRPr="001F06CA">
        <w:rPr>
          <w:rFonts w:ascii="Arial" w:hAnsi="Arial" w:cs="Arial"/>
          <w:sz w:val="24"/>
          <w:szCs w:val="24"/>
        </w:rPr>
        <w:t xml:space="preserve">Montesquieu, </w:t>
      </w:r>
      <w:r w:rsidRPr="001F06CA">
        <w:rPr>
          <w:rFonts w:ascii="Arial" w:hAnsi="Arial" w:cs="Arial"/>
          <w:i/>
          <w:iCs/>
          <w:sz w:val="24"/>
          <w:szCs w:val="24"/>
        </w:rPr>
        <w:t>Lettres persanes</w:t>
      </w:r>
      <w:r w:rsidRPr="001F06CA">
        <w:rPr>
          <w:rFonts w:ascii="Arial" w:hAnsi="Arial" w:cs="Arial"/>
          <w:sz w:val="24"/>
          <w:szCs w:val="24"/>
        </w:rPr>
        <w:t xml:space="preserve">, </w:t>
      </w:r>
      <w:r w:rsidRPr="001F06CA">
        <w:rPr>
          <w:rFonts w:ascii="Arial" w:hAnsi="Arial" w:cs="Arial"/>
          <w:i/>
          <w:iCs/>
          <w:sz w:val="24"/>
          <w:szCs w:val="24"/>
        </w:rPr>
        <w:t>lettre 99</w:t>
      </w:r>
      <w:r w:rsidRPr="001F06CA">
        <w:rPr>
          <w:rFonts w:ascii="Arial" w:hAnsi="Arial" w:cs="Arial"/>
          <w:sz w:val="24"/>
          <w:szCs w:val="24"/>
        </w:rPr>
        <w:t xml:space="preserve"> (1721). </w:t>
      </w:r>
    </w:p>
    <w:p w:rsidR="006E0BE3" w:rsidRDefault="006E0BE3" w:rsidP="00861CE8">
      <w:pPr>
        <w:jc w:val="center"/>
        <w:rPr>
          <w:rFonts w:ascii="Arial" w:hAnsi="Arial" w:cs="Arial"/>
          <w:sz w:val="24"/>
          <w:szCs w:val="24"/>
        </w:rPr>
      </w:pPr>
      <w:r>
        <w:rPr>
          <w:rFonts w:ascii="Arial" w:hAnsi="Arial" w:cs="Arial"/>
          <w:b/>
          <w:bCs/>
          <w:i/>
          <w:iCs/>
          <w:sz w:val="28"/>
          <w:szCs w:val="28"/>
        </w:rPr>
        <w:t>Questions</w:t>
      </w:r>
    </w:p>
    <w:p w:rsidR="006E0BE3" w:rsidRDefault="006E0BE3" w:rsidP="00F74175">
      <w:pPr>
        <w:jc w:val="both"/>
        <w:rPr>
          <w:rFonts w:ascii="Arial" w:hAnsi="Arial" w:cs="Arial"/>
          <w:sz w:val="24"/>
          <w:szCs w:val="24"/>
        </w:rPr>
      </w:pPr>
    </w:p>
    <w:p w:rsidR="006E0BE3" w:rsidRPr="001F06CA" w:rsidRDefault="006E0BE3" w:rsidP="00F74175">
      <w:pPr>
        <w:jc w:val="both"/>
        <w:rPr>
          <w:rFonts w:ascii="Arial" w:hAnsi="Arial" w:cs="Arial"/>
          <w:sz w:val="24"/>
          <w:szCs w:val="24"/>
        </w:rPr>
      </w:pPr>
    </w:p>
    <w:p w:rsidR="006E0BE3" w:rsidRDefault="006E0BE3" w:rsidP="00861CE8">
      <w:pPr>
        <w:pStyle w:val="ListParagraph"/>
        <w:numPr>
          <w:ilvl w:val="0"/>
          <w:numId w:val="4"/>
        </w:numPr>
        <w:spacing w:line="480" w:lineRule="auto"/>
        <w:jc w:val="both"/>
        <w:rPr>
          <w:rFonts w:ascii="Arial" w:hAnsi="Arial" w:cs="Arial"/>
          <w:sz w:val="24"/>
          <w:szCs w:val="24"/>
        </w:rPr>
      </w:pPr>
      <w:r w:rsidRPr="001F06CA">
        <w:rPr>
          <w:rFonts w:ascii="Arial" w:hAnsi="Arial" w:cs="Arial"/>
          <w:sz w:val="24"/>
          <w:szCs w:val="24"/>
        </w:rPr>
        <w:t xml:space="preserve">Qui est l’auteur du roman épistolaire les </w:t>
      </w:r>
      <w:r w:rsidRPr="001F06CA">
        <w:rPr>
          <w:rFonts w:ascii="Arial" w:hAnsi="Arial" w:cs="Arial"/>
          <w:i/>
          <w:iCs/>
          <w:sz w:val="24"/>
          <w:szCs w:val="24"/>
        </w:rPr>
        <w:t>Lettres persanes</w:t>
      </w:r>
      <w:r w:rsidRPr="001F06CA">
        <w:rPr>
          <w:rFonts w:ascii="Arial" w:hAnsi="Arial" w:cs="Arial"/>
          <w:sz w:val="24"/>
          <w:szCs w:val="24"/>
        </w:rPr>
        <w:t xml:space="preserve"> ? </w:t>
      </w:r>
      <w:r w:rsidRPr="001F06CA">
        <w:rPr>
          <w:rFonts w:ascii="Arial" w:hAnsi="Arial" w:cs="Arial"/>
          <w:sz w:val="24"/>
          <w:szCs w:val="24"/>
        </w:rPr>
        <w:tab/>
      </w:r>
      <w:r w:rsidRPr="001F06CA">
        <w:rPr>
          <w:rFonts w:ascii="Arial" w:hAnsi="Arial" w:cs="Arial"/>
          <w:sz w:val="24"/>
          <w:szCs w:val="24"/>
        </w:rPr>
        <w:tab/>
      </w:r>
      <w:r w:rsidRPr="001F06CA">
        <w:rPr>
          <w:rFonts w:ascii="Arial" w:hAnsi="Arial" w:cs="Arial"/>
          <w:sz w:val="24"/>
          <w:szCs w:val="24"/>
        </w:rPr>
        <w:tab/>
        <w:t>/0,5</w:t>
      </w:r>
    </w:p>
    <w:p w:rsidR="006E0BE3" w:rsidRPr="001F06CA" w:rsidRDefault="006E0BE3" w:rsidP="00861CE8">
      <w:pPr>
        <w:pStyle w:val="ListParagraph"/>
        <w:spacing w:line="480" w:lineRule="auto"/>
        <w:ind w:left="360"/>
        <w:jc w:val="both"/>
        <w:rPr>
          <w:rFonts w:ascii="Arial" w:hAnsi="Arial" w:cs="Arial"/>
          <w:sz w:val="24"/>
          <w:szCs w:val="24"/>
        </w:rPr>
      </w:pPr>
    </w:p>
    <w:p w:rsidR="006E0BE3" w:rsidRDefault="006E0BE3" w:rsidP="00861CE8">
      <w:pPr>
        <w:pStyle w:val="ListParagraph"/>
        <w:numPr>
          <w:ilvl w:val="0"/>
          <w:numId w:val="4"/>
        </w:numPr>
        <w:spacing w:line="480" w:lineRule="auto"/>
        <w:jc w:val="both"/>
        <w:rPr>
          <w:rFonts w:ascii="Arial" w:hAnsi="Arial" w:cs="Arial"/>
          <w:sz w:val="24"/>
          <w:szCs w:val="24"/>
        </w:rPr>
      </w:pPr>
      <w:r w:rsidRPr="001F06CA">
        <w:rPr>
          <w:rFonts w:ascii="Arial" w:hAnsi="Arial" w:cs="Arial"/>
          <w:sz w:val="24"/>
          <w:szCs w:val="24"/>
        </w:rPr>
        <w:t>Etudiez les indices de la situation d’énonciation de la lettre (temps, lieu, pronoms personnels) afin de répondre aux questions suivantes : qui écrit ? d’où ? quand ? à qui ? quel es</w:t>
      </w:r>
      <w:r>
        <w:rPr>
          <w:rFonts w:ascii="Arial" w:hAnsi="Arial" w:cs="Arial"/>
          <w:sz w:val="24"/>
          <w:szCs w:val="24"/>
        </w:rPr>
        <w:t>t le sujet de la lettre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F06CA">
        <w:rPr>
          <w:rFonts w:ascii="Arial" w:hAnsi="Arial" w:cs="Arial"/>
          <w:sz w:val="24"/>
          <w:szCs w:val="24"/>
        </w:rPr>
        <w:t>/2,5</w:t>
      </w:r>
    </w:p>
    <w:p w:rsidR="006E0BE3" w:rsidRDefault="006E0BE3" w:rsidP="00861CE8">
      <w:pPr>
        <w:pStyle w:val="ListParagraph"/>
        <w:spacing w:line="480" w:lineRule="auto"/>
        <w:ind w:left="360"/>
        <w:jc w:val="both"/>
        <w:rPr>
          <w:rFonts w:ascii="Arial" w:hAnsi="Arial" w:cs="Arial"/>
          <w:sz w:val="24"/>
          <w:szCs w:val="24"/>
        </w:rPr>
      </w:pPr>
    </w:p>
    <w:p w:rsidR="006E0BE3" w:rsidRDefault="006E0BE3" w:rsidP="00861CE8">
      <w:pPr>
        <w:pStyle w:val="ListParagraph"/>
        <w:numPr>
          <w:ilvl w:val="0"/>
          <w:numId w:val="4"/>
        </w:numPr>
        <w:spacing w:line="480" w:lineRule="auto"/>
        <w:jc w:val="both"/>
        <w:rPr>
          <w:rFonts w:ascii="Arial" w:hAnsi="Arial" w:cs="Arial"/>
          <w:sz w:val="24"/>
          <w:szCs w:val="24"/>
        </w:rPr>
      </w:pPr>
      <w:r>
        <w:rPr>
          <w:rFonts w:ascii="Arial" w:hAnsi="Arial" w:cs="Arial"/>
          <w:sz w:val="24"/>
          <w:szCs w:val="24"/>
        </w:rPr>
        <w:t>Quel est le point de vue de l’épistolier sur la mode chez les Français ?</w:t>
      </w:r>
    </w:p>
    <w:p w:rsidR="006E0BE3" w:rsidRDefault="006E0BE3" w:rsidP="00861CE8">
      <w:pPr>
        <w:pStyle w:val="ListParagraph"/>
        <w:spacing w:line="480" w:lineRule="auto"/>
        <w:jc w:val="both"/>
        <w:rPr>
          <w:rFonts w:ascii="Arial" w:hAnsi="Arial" w:cs="Arial"/>
          <w:sz w:val="24"/>
          <w:szCs w:val="24"/>
        </w:rPr>
      </w:pPr>
      <w:r>
        <w:rPr>
          <w:rFonts w:ascii="Arial" w:hAnsi="Arial" w:cs="Arial"/>
          <w:sz w:val="24"/>
          <w:szCs w:val="24"/>
        </w:rPr>
        <w:t>Justifiez votre réponse en relevant le nom commun péjoratif qu’il répète. /2</w:t>
      </w:r>
    </w:p>
    <w:p w:rsidR="006E0BE3" w:rsidRPr="001F06CA" w:rsidRDefault="006E0BE3" w:rsidP="00861CE8">
      <w:pPr>
        <w:pStyle w:val="ListParagraph"/>
        <w:spacing w:line="480" w:lineRule="auto"/>
        <w:jc w:val="both"/>
        <w:rPr>
          <w:rFonts w:ascii="Arial" w:hAnsi="Arial" w:cs="Arial"/>
          <w:sz w:val="24"/>
          <w:szCs w:val="24"/>
        </w:rPr>
      </w:pPr>
    </w:p>
    <w:p w:rsidR="006E0BE3" w:rsidRDefault="006E0BE3" w:rsidP="00861CE8">
      <w:pPr>
        <w:pStyle w:val="ListParagraph"/>
        <w:numPr>
          <w:ilvl w:val="0"/>
          <w:numId w:val="4"/>
        </w:numPr>
        <w:spacing w:line="480" w:lineRule="auto"/>
        <w:jc w:val="both"/>
        <w:rPr>
          <w:rFonts w:ascii="Arial" w:hAnsi="Arial" w:cs="Arial"/>
          <w:sz w:val="24"/>
          <w:szCs w:val="24"/>
        </w:rPr>
      </w:pPr>
      <w:r w:rsidRPr="001F06CA">
        <w:rPr>
          <w:rFonts w:ascii="Arial" w:hAnsi="Arial" w:cs="Arial"/>
          <w:sz w:val="24"/>
          <w:szCs w:val="24"/>
        </w:rPr>
        <w:t>En fonction de q</w:t>
      </w:r>
      <w:r>
        <w:rPr>
          <w:rFonts w:ascii="Arial" w:hAnsi="Arial" w:cs="Arial"/>
          <w:sz w:val="24"/>
          <w:szCs w:val="24"/>
        </w:rPr>
        <w:t>uoi la mode varie-t-elle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F06CA">
        <w:rPr>
          <w:rFonts w:ascii="Arial" w:hAnsi="Arial" w:cs="Arial"/>
          <w:sz w:val="24"/>
          <w:szCs w:val="24"/>
        </w:rPr>
        <w:t>/2</w:t>
      </w:r>
    </w:p>
    <w:p w:rsidR="006E0BE3" w:rsidRPr="001F06CA" w:rsidRDefault="006E0BE3" w:rsidP="00861CE8">
      <w:pPr>
        <w:pStyle w:val="ListParagraph"/>
        <w:spacing w:line="480" w:lineRule="auto"/>
        <w:ind w:left="360"/>
        <w:jc w:val="both"/>
        <w:rPr>
          <w:rFonts w:ascii="Arial" w:hAnsi="Arial" w:cs="Arial"/>
          <w:sz w:val="24"/>
          <w:szCs w:val="24"/>
        </w:rPr>
      </w:pPr>
    </w:p>
    <w:p w:rsidR="006E0BE3" w:rsidRDefault="006E0BE3" w:rsidP="00861CE8">
      <w:pPr>
        <w:pStyle w:val="ListParagraph"/>
        <w:numPr>
          <w:ilvl w:val="0"/>
          <w:numId w:val="4"/>
        </w:numPr>
        <w:spacing w:line="480" w:lineRule="auto"/>
        <w:jc w:val="both"/>
        <w:rPr>
          <w:rFonts w:ascii="Arial" w:hAnsi="Arial" w:cs="Arial"/>
          <w:sz w:val="24"/>
          <w:szCs w:val="24"/>
        </w:rPr>
      </w:pPr>
      <w:r w:rsidRPr="001F06CA">
        <w:rPr>
          <w:rFonts w:ascii="Arial" w:hAnsi="Arial" w:cs="Arial"/>
          <w:sz w:val="24"/>
          <w:szCs w:val="24"/>
        </w:rPr>
        <w:t xml:space="preserve">Une femme qui porte des mouches a-t-elle bon ou mauvais goût ? Justifiez votre réponse. </w:t>
      </w:r>
      <w:r w:rsidRPr="001F06CA">
        <w:rPr>
          <w:rFonts w:ascii="Arial" w:hAnsi="Arial" w:cs="Arial"/>
          <w:sz w:val="24"/>
          <w:szCs w:val="24"/>
        </w:rPr>
        <w:tab/>
      </w:r>
      <w:r w:rsidRPr="001F06CA">
        <w:rPr>
          <w:rFonts w:ascii="Arial" w:hAnsi="Arial" w:cs="Arial"/>
          <w:sz w:val="24"/>
          <w:szCs w:val="24"/>
        </w:rPr>
        <w:tab/>
      </w:r>
      <w:r w:rsidRPr="001F06CA">
        <w:rPr>
          <w:rFonts w:ascii="Arial" w:hAnsi="Arial" w:cs="Arial"/>
          <w:sz w:val="24"/>
          <w:szCs w:val="24"/>
        </w:rPr>
        <w:tab/>
      </w:r>
      <w:r w:rsidRPr="001F06CA">
        <w:rPr>
          <w:rFonts w:ascii="Arial" w:hAnsi="Arial" w:cs="Arial"/>
          <w:sz w:val="24"/>
          <w:szCs w:val="24"/>
        </w:rPr>
        <w:tab/>
      </w:r>
      <w:r w:rsidRPr="001F06CA">
        <w:rPr>
          <w:rFonts w:ascii="Arial" w:hAnsi="Arial" w:cs="Arial"/>
          <w:sz w:val="24"/>
          <w:szCs w:val="24"/>
        </w:rPr>
        <w:tab/>
      </w:r>
      <w:r w:rsidRPr="001F06CA">
        <w:rPr>
          <w:rFonts w:ascii="Arial" w:hAnsi="Arial" w:cs="Arial"/>
          <w:sz w:val="24"/>
          <w:szCs w:val="24"/>
        </w:rPr>
        <w:tab/>
      </w:r>
      <w:r w:rsidRPr="001F06CA">
        <w:rPr>
          <w:rFonts w:ascii="Arial" w:hAnsi="Arial" w:cs="Arial"/>
          <w:sz w:val="24"/>
          <w:szCs w:val="24"/>
        </w:rPr>
        <w:tab/>
      </w:r>
      <w:r w:rsidRPr="001F06CA">
        <w:rPr>
          <w:rFonts w:ascii="Arial" w:hAnsi="Arial" w:cs="Arial"/>
          <w:sz w:val="24"/>
          <w:szCs w:val="24"/>
        </w:rPr>
        <w:tab/>
      </w:r>
      <w:r>
        <w:rPr>
          <w:rFonts w:ascii="Arial" w:hAnsi="Arial" w:cs="Arial"/>
          <w:sz w:val="24"/>
          <w:szCs w:val="24"/>
        </w:rPr>
        <w:tab/>
      </w:r>
      <w:r w:rsidRPr="001F06CA">
        <w:rPr>
          <w:rFonts w:ascii="Arial" w:hAnsi="Arial" w:cs="Arial"/>
          <w:sz w:val="24"/>
          <w:szCs w:val="24"/>
        </w:rPr>
        <w:t>/</w:t>
      </w:r>
      <w:r>
        <w:rPr>
          <w:rFonts w:ascii="Arial" w:hAnsi="Arial" w:cs="Arial"/>
          <w:sz w:val="24"/>
          <w:szCs w:val="24"/>
        </w:rPr>
        <w:t>3</w:t>
      </w:r>
    </w:p>
    <w:p w:rsidR="006E0BE3" w:rsidRDefault="006E0BE3" w:rsidP="00861CE8">
      <w:pPr>
        <w:pStyle w:val="ListParagraph"/>
        <w:spacing w:line="480" w:lineRule="auto"/>
        <w:ind w:left="0"/>
        <w:jc w:val="both"/>
        <w:rPr>
          <w:rFonts w:ascii="Arial" w:hAnsi="Arial" w:cs="Arial"/>
          <w:sz w:val="24"/>
          <w:szCs w:val="24"/>
        </w:rPr>
      </w:pPr>
    </w:p>
    <w:p w:rsidR="006E0BE3" w:rsidRPr="001F06CA" w:rsidRDefault="006E0BE3" w:rsidP="00861CE8">
      <w:pPr>
        <w:pStyle w:val="ListParagraph"/>
        <w:numPr>
          <w:ilvl w:val="0"/>
          <w:numId w:val="4"/>
        </w:numPr>
        <w:spacing w:line="480" w:lineRule="auto"/>
        <w:jc w:val="both"/>
        <w:rPr>
          <w:rFonts w:ascii="Arial" w:hAnsi="Arial" w:cs="Arial"/>
          <w:sz w:val="24"/>
          <w:szCs w:val="24"/>
        </w:rPr>
      </w:pPr>
      <w:r w:rsidRPr="001F06CA">
        <w:rPr>
          <w:rFonts w:ascii="Arial" w:hAnsi="Arial" w:cs="Arial"/>
          <w:sz w:val="24"/>
          <w:szCs w:val="24"/>
        </w:rPr>
        <w:t>Dans un développement d’une vingtaine de lignes, vous répondrez à la problématique de la séquence : Les goûts d’aujourd’hui sont-ils meilleurs que ceux d’hier ?</w:t>
      </w:r>
      <w:r w:rsidRPr="001F06CA">
        <w:rPr>
          <w:rFonts w:ascii="Arial" w:hAnsi="Arial" w:cs="Arial"/>
          <w:sz w:val="24"/>
          <w:szCs w:val="24"/>
        </w:rPr>
        <w:tab/>
      </w:r>
      <w:r w:rsidRPr="001F06CA">
        <w:rPr>
          <w:rFonts w:ascii="Arial" w:hAnsi="Arial" w:cs="Arial"/>
          <w:sz w:val="24"/>
          <w:szCs w:val="24"/>
        </w:rPr>
        <w:tab/>
      </w:r>
      <w:r w:rsidRPr="001F06CA">
        <w:rPr>
          <w:rFonts w:ascii="Arial" w:hAnsi="Arial" w:cs="Arial"/>
          <w:sz w:val="24"/>
          <w:szCs w:val="24"/>
        </w:rPr>
        <w:tab/>
      </w:r>
      <w:r w:rsidRPr="001F06CA">
        <w:rPr>
          <w:rFonts w:ascii="Arial" w:hAnsi="Arial" w:cs="Arial"/>
          <w:sz w:val="24"/>
          <w:szCs w:val="24"/>
        </w:rPr>
        <w:tab/>
      </w:r>
      <w:r w:rsidRPr="001F06CA">
        <w:rPr>
          <w:rFonts w:ascii="Arial" w:hAnsi="Arial" w:cs="Arial"/>
          <w:sz w:val="24"/>
          <w:szCs w:val="24"/>
        </w:rPr>
        <w:tab/>
      </w:r>
      <w:r w:rsidRPr="001F06CA">
        <w:rPr>
          <w:rFonts w:ascii="Arial" w:hAnsi="Arial" w:cs="Arial"/>
          <w:sz w:val="24"/>
          <w:szCs w:val="24"/>
        </w:rPr>
        <w:tab/>
      </w:r>
      <w:r w:rsidRPr="001F06CA">
        <w:rPr>
          <w:rFonts w:ascii="Arial" w:hAnsi="Arial" w:cs="Arial"/>
          <w:sz w:val="24"/>
          <w:szCs w:val="24"/>
        </w:rPr>
        <w:tab/>
      </w:r>
      <w:r w:rsidRPr="001F06CA">
        <w:rPr>
          <w:rFonts w:ascii="Arial" w:hAnsi="Arial" w:cs="Arial"/>
          <w:sz w:val="24"/>
          <w:szCs w:val="24"/>
        </w:rPr>
        <w:tab/>
      </w:r>
      <w:r w:rsidRPr="001F06CA">
        <w:rPr>
          <w:rFonts w:ascii="Arial" w:hAnsi="Arial" w:cs="Arial"/>
          <w:sz w:val="24"/>
          <w:szCs w:val="24"/>
        </w:rPr>
        <w:tab/>
      </w:r>
      <w:r w:rsidRPr="001F06CA">
        <w:rPr>
          <w:rFonts w:ascii="Arial" w:hAnsi="Arial" w:cs="Arial"/>
          <w:sz w:val="24"/>
          <w:szCs w:val="24"/>
        </w:rPr>
        <w:tab/>
        <w:t>/10</w:t>
      </w:r>
    </w:p>
    <w:p w:rsidR="006E0BE3" w:rsidRDefault="006E0BE3" w:rsidP="00861CE8">
      <w:pPr>
        <w:pStyle w:val="NormalWeb"/>
        <w:spacing w:line="480" w:lineRule="auto"/>
        <w:contextualSpacing/>
        <w:rPr>
          <w:rFonts w:ascii="Arial" w:hAnsi="Arial" w:cs="Arial"/>
        </w:rPr>
      </w:pPr>
    </w:p>
    <w:p w:rsidR="006E0BE3" w:rsidRDefault="006E0BE3" w:rsidP="00861CE8">
      <w:pPr>
        <w:pStyle w:val="NormalWeb"/>
        <w:spacing w:line="480" w:lineRule="auto"/>
        <w:contextualSpacing/>
        <w:rPr>
          <w:rFonts w:ascii="Arial" w:hAnsi="Arial" w:cs="Arial"/>
        </w:rPr>
      </w:pPr>
    </w:p>
    <w:p w:rsidR="006E0BE3" w:rsidRPr="001F06CA" w:rsidRDefault="006E0BE3" w:rsidP="00861CE8">
      <w:pPr>
        <w:pStyle w:val="NormalWeb"/>
        <w:spacing w:line="480" w:lineRule="auto"/>
        <w:contextualSpacing/>
        <w:rPr>
          <w:rFonts w:ascii="Arial" w:hAnsi="Arial" w:cs="Arial"/>
        </w:rPr>
      </w:pPr>
      <w:r w:rsidRPr="001F06CA">
        <w:rPr>
          <w:rFonts w:ascii="Arial" w:hAnsi="Arial" w:cs="Arial"/>
        </w:rPr>
        <w:t>La note tiendra compte de la qualité de l’expression.</w:t>
      </w:r>
    </w:p>
    <w:p w:rsidR="006E0BE3" w:rsidRDefault="006E0BE3" w:rsidP="00861CE8">
      <w:pPr>
        <w:pStyle w:val="NormalWeb"/>
        <w:spacing w:line="480" w:lineRule="auto"/>
        <w:contextualSpacing/>
        <w:jc w:val="center"/>
        <w:rPr>
          <w:rFonts w:ascii="Arial" w:hAnsi="Arial" w:cs="Arial"/>
          <w:b/>
          <w:bCs/>
          <w:i/>
          <w:iCs/>
          <w:sz w:val="28"/>
          <w:szCs w:val="28"/>
        </w:rPr>
      </w:pPr>
      <w:r>
        <w:rPr>
          <w:rFonts w:ascii="Arial" w:hAnsi="Arial" w:cs="Arial"/>
        </w:rPr>
        <w:br w:type="page"/>
      </w:r>
      <w:r>
        <w:rPr>
          <w:rFonts w:ascii="Arial" w:hAnsi="Arial" w:cs="Arial"/>
          <w:b/>
          <w:bCs/>
          <w:i/>
          <w:iCs/>
          <w:sz w:val="28"/>
          <w:szCs w:val="28"/>
        </w:rPr>
        <w:t>Correction</w:t>
      </w:r>
    </w:p>
    <w:p w:rsidR="006E0BE3" w:rsidRPr="00861CE8" w:rsidRDefault="006E0BE3" w:rsidP="00861CE8">
      <w:pPr>
        <w:pStyle w:val="NormalWeb"/>
        <w:contextualSpacing/>
        <w:jc w:val="center"/>
        <w:rPr>
          <w:rFonts w:ascii="Arial" w:hAnsi="Arial" w:cs="Arial"/>
          <w:b/>
          <w:bCs/>
          <w:i/>
          <w:iCs/>
          <w:sz w:val="28"/>
          <w:szCs w:val="28"/>
        </w:rPr>
      </w:pPr>
    </w:p>
    <w:p w:rsidR="006E0BE3" w:rsidRPr="00595035" w:rsidRDefault="006E0BE3" w:rsidP="00F74175">
      <w:pPr>
        <w:pStyle w:val="NormalWeb"/>
        <w:contextualSpacing/>
        <w:jc w:val="both"/>
        <w:rPr>
          <w:rFonts w:ascii="Arial" w:hAnsi="Arial" w:cs="Arial"/>
          <w:i/>
          <w:iCs/>
        </w:rPr>
      </w:pPr>
    </w:p>
    <w:p w:rsidR="006E0BE3" w:rsidRPr="00775A8A" w:rsidRDefault="006E0BE3" w:rsidP="00861CE8">
      <w:pPr>
        <w:pStyle w:val="NormalWeb"/>
        <w:spacing w:line="480" w:lineRule="auto"/>
        <w:contextualSpacing/>
        <w:jc w:val="both"/>
        <w:rPr>
          <w:rFonts w:ascii="Arial" w:hAnsi="Arial" w:cs="Arial"/>
        </w:rPr>
      </w:pPr>
      <w:r w:rsidRPr="00595035">
        <w:rPr>
          <w:rFonts w:ascii="Arial" w:hAnsi="Arial" w:cs="Arial"/>
          <w:i/>
          <w:iCs/>
        </w:rPr>
        <w:t>Il fallait différencier deux textes : l’introduction (en italique) et la lettre.</w:t>
      </w:r>
    </w:p>
    <w:p w:rsidR="006E0BE3" w:rsidRDefault="006E0BE3" w:rsidP="00861CE8">
      <w:pPr>
        <w:pStyle w:val="NormalWeb"/>
        <w:spacing w:line="480" w:lineRule="auto"/>
        <w:contextualSpacing/>
        <w:jc w:val="both"/>
        <w:rPr>
          <w:rFonts w:ascii="Arial" w:hAnsi="Arial" w:cs="Arial"/>
          <w:i/>
          <w:iCs/>
        </w:rPr>
      </w:pPr>
      <w:r w:rsidRPr="00595035">
        <w:rPr>
          <w:rFonts w:ascii="Arial" w:hAnsi="Arial" w:cs="Arial"/>
          <w:i/>
          <w:iCs/>
        </w:rPr>
        <w:t xml:space="preserve">L’introduction donne des informations qui permettent de mieux comprendre la lettre. En ce sens, il était judicieux de la lire très attentivement, mais les questions portaient sur la lettre ; c’est elle qu’il s’agissait d’étudier précisément. </w:t>
      </w:r>
    </w:p>
    <w:p w:rsidR="006E0BE3" w:rsidRPr="00595035" w:rsidRDefault="006E0BE3" w:rsidP="00861CE8">
      <w:pPr>
        <w:pStyle w:val="NormalWeb"/>
        <w:spacing w:line="480" w:lineRule="auto"/>
        <w:contextualSpacing/>
        <w:jc w:val="both"/>
        <w:rPr>
          <w:rFonts w:ascii="Arial" w:hAnsi="Arial" w:cs="Arial"/>
          <w:i/>
          <w:iCs/>
        </w:rPr>
      </w:pPr>
    </w:p>
    <w:p w:rsidR="006E0BE3" w:rsidRPr="00595035" w:rsidRDefault="006E0BE3" w:rsidP="00861CE8">
      <w:pPr>
        <w:pStyle w:val="NormalWeb"/>
        <w:numPr>
          <w:ilvl w:val="0"/>
          <w:numId w:val="5"/>
        </w:numPr>
        <w:spacing w:line="480" w:lineRule="auto"/>
        <w:contextualSpacing/>
        <w:jc w:val="both"/>
        <w:rPr>
          <w:rFonts w:ascii="Arial" w:hAnsi="Arial" w:cs="Arial"/>
          <w:i/>
          <w:iCs/>
        </w:rPr>
      </w:pPr>
      <w:r w:rsidRPr="00595035">
        <w:rPr>
          <w:rFonts w:ascii="Arial" w:hAnsi="Arial" w:cs="Arial"/>
          <w:i/>
          <w:iCs/>
        </w:rPr>
        <w:t>Auteur du roman épistolaire (publié en 1721) : Montesquieu (c’était une personne -un être réel, « en chair et en os »-).</w:t>
      </w:r>
    </w:p>
    <w:p w:rsidR="006E0BE3" w:rsidRPr="00595035" w:rsidRDefault="006E0BE3" w:rsidP="00861CE8">
      <w:pPr>
        <w:pStyle w:val="NormalWeb"/>
        <w:numPr>
          <w:ilvl w:val="0"/>
          <w:numId w:val="5"/>
        </w:numPr>
        <w:spacing w:line="480" w:lineRule="auto"/>
        <w:contextualSpacing/>
        <w:jc w:val="both"/>
        <w:rPr>
          <w:rFonts w:ascii="Arial" w:hAnsi="Arial" w:cs="Arial"/>
          <w:i/>
          <w:iCs/>
        </w:rPr>
      </w:pPr>
      <w:r w:rsidRPr="00595035">
        <w:rPr>
          <w:rFonts w:ascii="Arial" w:hAnsi="Arial" w:cs="Arial"/>
          <w:i/>
          <w:iCs/>
        </w:rPr>
        <w:t xml:space="preserve">Cadre spatio-temporel : </w:t>
      </w:r>
      <w:r>
        <w:rPr>
          <w:rFonts w:ascii="Arial" w:hAnsi="Arial" w:cs="Arial"/>
          <w:i/>
          <w:iCs/>
        </w:rPr>
        <w:t>« de Paris, le 8 de la lune de S</w:t>
      </w:r>
      <w:r w:rsidRPr="00595035">
        <w:rPr>
          <w:rFonts w:ascii="Arial" w:hAnsi="Arial" w:cs="Arial"/>
          <w:i/>
          <w:iCs/>
        </w:rPr>
        <w:t>aphar, 1717 ».</w:t>
      </w:r>
    </w:p>
    <w:p w:rsidR="006E0BE3" w:rsidRPr="00595035" w:rsidRDefault="006E0BE3" w:rsidP="00861CE8">
      <w:pPr>
        <w:pStyle w:val="NormalWeb"/>
        <w:spacing w:line="480" w:lineRule="auto"/>
        <w:ind w:left="720"/>
        <w:contextualSpacing/>
        <w:jc w:val="both"/>
        <w:rPr>
          <w:rFonts w:ascii="Arial" w:hAnsi="Arial" w:cs="Arial"/>
          <w:i/>
          <w:iCs/>
        </w:rPr>
      </w:pPr>
      <w:r w:rsidRPr="00595035">
        <w:rPr>
          <w:rFonts w:ascii="Arial" w:hAnsi="Arial" w:cs="Arial"/>
          <w:i/>
          <w:iCs/>
        </w:rPr>
        <w:t xml:space="preserve">Pronoms personnels : « je » (épistolier), « tu » (destinataire) ; donc l’un des persans, Usbek </w:t>
      </w:r>
      <w:r w:rsidRPr="00595035">
        <w:rPr>
          <w:rFonts w:ascii="Arial" w:hAnsi="Arial" w:cs="Arial"/>
          <w:b/>
          <w:bCs/>
          <w:i/>
          <w:iCs/>
        </w:rPr>
        <w:t>ou</w:t>
      </w:r>
      <w:r w:rsidRPr="00595035">
        <w:rPr>
          <w:rFonts w:ascii="Arial" w:hAnsi="Arial" w:cs="Arial"/>
          <w:i/>
          <w:iCs/>
        </w:rPr>
        <w:t xml:space="preserve"> Rica, écrit à un ami persan (ce sont des personnages –êtres fictifs</w:t>
      </w:r>
      <w:r w:rsidRPr="004E7632">
        <w:rPr>
          <w:rFonts w:ascii="Arial" w:hAnsi="Arial" w:cs="Arial"/>
          <w:i/>
          <w:iCs/>
        </w:rPr>
        <w:t>, « êtres de papier »-).</w:t>
      </w:r>
    </w:p>
    <w:p w:rsidR="006E0BE3" w:rsidRPr="00595035" w:rsidRDefault="006E0BE3" w:rsidP="00861CE8">
      <w:pPr>
        <w:pStyle w:val="NormalWeb"/>
        <w:spacing w:line="480" w:lineRule="auto"/>
        <w:ind w:left="720"/>
        <w:contextualSpacing/>
        <w:jc w:val="both"/>
        <w:rPr>
          <w:rFonts w:ascii="Arial" w:hAnsi="Arial" w:cs="Arial"/>
          <w:i/>
          <w:iCs/>
        </w:rPr>
      </w:pPr>
      <w:r w:rsidRPr="00595035">
        <w:rPr>
          <w:rFonts w:ascii="Arial" w:hAnsi="Arial" w:cs="Arial"/>
          <w:i/>
          <w:iCs/>
        </w:rPr>
        <w:t>Thème : « les caprices de la mode, chez les Français ».</w:t>
      </w:r>
    </w:p>
    <w:p w:rsidR="006E0BE3" w:rsidRDefault="006E0BE3" w:rsidP="00861CE8">
      <w:pPr>
        <w:pStyle w:val="NormalWeb"/>
        <w:numPr>
          <w:ilvl w:val="0"/>
          <w:numId w:val="5"/>
        </w:numPr>
        <w:spacing w:line="480" w:lineRule="auto"/>
        <w:contextualSpacing/>
        <w:jc w:val="both"/>
        <w:rPr>
          <w:rFonts w:ascii="Arial" w:hAnsi="Arial" w:cs="Arial"/>
          <w:i/>
          <w:iCs/>
        </w:rPr>
      </w:pPr>
      <w:r w:rsidRPr="00D52121">
        <w:rPr>
          <w:rFonts w:ascii="Arial" w:hAnsi="Arial" w:cs="Arial"/>
          <w:i/>
          <w:iCs/>
        </w:rPr>
        <w:t xml:space="preserve">Il la trouve exagérément changeante : « Je trouve les </w:t>
      </w:r>
      <w:r w:rsidRPr="00D52121">
        <w:rPr>
          <w:rFonts w:ascii="Arial" w:hAnsi="Arial" w:cs="Arial"/>
          <w:b/>
          <w:bCs/>
          <w:i/>
          <w:iCs/>
        </w:rPr>
        <w:t>caprices</w:t>
      </w:r>
      <w:r w:rsidRPr="00D52121">
        <w:rPr>
          <w:rFonts w:ascii="Arial" w:hAnsi="Arial" w:cs="Arial"/>
          <w:i/>
          <w:iCs/>
        </w:rPr>
        <w:t xml:space="preserve"> de la mode,</w:t>
      </w:r>
      <w:r>
        <w:rPr>
          <w:rFonts w:ascii="Arial" w:hAnsi="Arial" w:cs="Arial"/>
          <w:i/>
          <w:iCs/>
        </w:rPr>
        <w:t xml:space="preserve"> chez les Français, étonnants ». </w:t>
      </w:r>
    </w:p>
    <w:p w:rsidR="006E0BE3" w:rsidRPr="004E7632" w:rsidRDefault="006E0BE3" w:rsidP="00861CE8">
      <w:pPr>
        <w:pStyle w:val="NormalWeb"/>
        <w:numPr>
          <w:ilvl w:val="0"/>
          <w:numId w:val="5"/>
        </w:numPr>
        <w:spacing w:line="480" w:lineRule="auto"/>
        <w:contextualSpacing/>
        <w:jc w:val="both"/>
        <w:rPr>
          <w:rFonts w:ascii="Arial" w:hAnsi="Arial" w:cs="Arial"/>
          <w:i/>
          <w:iCs/>
        </w:rPr>
      </w:pPr>
      <w:r w:rsidRPr="00595035">
        <w:rPr>
          <w:rFonts w:ascii="Arial" w:hAnsi="Arial" w:cs="Arial"/>
          <w:i/>
          <w:iCs/>
        </w:rPr>
        <w:t>La mode est relative au contexte spatial et temporel (lieux et temps).</w:t>
      </w:r>
    </w:p>
    <w:p w:rsidR="006E0BE3" w:rsidRPr="00595035" w:rsidRDefault="006E0BE3" w:rsidP="00861CE8">
      <w:pPr>
        <w:pStyle w:val="NormalWeb"/>
        <w:numPr>
          <w:ilvl w:val="0"/>
          <w:numId w:val="5"/>
        </w:numPr>
        <w:spacing w:line="480" w:lineRule="auto"/>
        <w:contextualSpacing/>
        <w:jc w:val="both"/>
        <w:rPr>
          <w:rFonts w:ascii="Arial" w:hAnsi="Arial" w:cs="Arial"/>
          <w:i/>
          <w:iCs/>
        </w:rPr>
      </w:pPr>
      <w:r w:rsidRPr="00595035">
        <w:rPr>
          <w:rFonts w:ascii="Arial" w:hAnsi="Arial" w:cs="Arial"/>
          <w:i/>
          <w:iCs/>
        </w:rPr>
        <w:t>Au 18</w:t>
      </w:r>
      <w:r w:rsidRPr="00595035">
        <w:rPr>
          <w:rFonts w:ascii="Arial" w:hAnsi="Arial" w:cs="Arial"/>
          <w:i/>
          <w:iCs/>
          <w:vertAlign w:val="superscript"/>
        </w:rPr>
        <w:t>ème</w:t>
      </w:r>
      <w:r w:rsidRPr="00595035">
        <w:rPr>
          <w:rFonts w:ascii="Arial" w:hAnsi="Arial" w:cs="Arial"/>
          <w:i/>
          <w:iCs/>
        </w:rPr>
        <w:t xml:space="preserve"> siècle, en France, </w:t>
      </w:r>
      <w:r>
        <w:rPr>
          <w:rFonts w:ascii="Arial" w:hAnsi="Arial" w:cs="Arial"/>
          <w:i/>
          <w:iCs/>
        </w:rPr>
        <w:t xml:space="preserve">la société considérait qu’une femme qui portait des mouches </w:t>
      </w:r>
      <w:r w:rsidRPr="00595035">
        <w:rPr>
          <w:rFonts w:ascii="Arial" w:hAnsi="Arial" w:cs="Arial"/>
          <w:i/>
          <w:iCs/>
        </w:rPr>
        <w:t xml:space="preserve">avait bon goût, dans la mesure où </w:t>
      </w:r>
      <w:r>
        <w:rPr>
          <w:rFonts w:ascii="Arial" w:hAnsi="Arial" w:cs="Arial"/>
          <w:i/>
          <w:iCs/>
        </w:rPr>
        <w:t xml:space="preserve">ces dernières étaient à la mode, mais la mode dépend des lieux et des époques. </w:t>
      </w:r>
    </w:p>
    <w:p w:rsidR="006E0BE3" w:rsidRDefault="006E0BE3" w:rsidP="00861CE8">
      <w:pPr>
        <w:pStyle w:val="NormalWeb"/>
        <w:numPr>
          <w:ilvl w:val="0"/>
          <w:numId w:val="5"/>
        </w:numPr>
        <w:spacing w:line="480" w:lineRule="auto"/>
        <w:contextualSpacing/>
        <w:jc w:val="both"/>
        <w:rPr>
          <w:rFonts w:ascii="Arial" w:hAnsi="Arial" w:cs="Arial"/>
          <w:i/>
          <w:iCs/>
        </w:rPr>
      </w:pPr>
      <w:r>
        <w:rPr>
          <w:rFonts w:ascii="Arial" w:hAnsi="Arial" w:cs="Arial"/>
          <w:i/>
          <w:iCs/>
        </w:rPr>
        <w:t>Idées clés :</w:t>
      </w:r>
    </w:p>
    <w:p w:rsidR="006E0BE3" w:rsidRPr="00F641D8" w:rsidRDefault="006E0BE3" w:rsidP="00861CE8">
      <w:pPr>
        <w:pStyle w:val="NormalWeb"/>
        <w:spacing w:line="480" w:lineRule="auto"/>
        <w:ind w:left="720"/>
        <w:contextualSpacing/>
        <w:jc w:val="both"/>
        <w:rPr>
          <w:rFonts w:ascii="Arial" w:hAnsi="Arial" w:cs="Arial"/>
          <w:i/>
          <w:iCs/>
        </w:rPr>
      </w:pPr>
      <w:r>
        <w:rPr>
          <w:rFonts w:ascii="Arial" w:hAnsi="Arial" w:cs="Arial"/>
          <w:i/>
          <w:iCs/>
        </w:rPr>
        <w:t>L</w:t>
      </w:r>
      <w:r w:rsidRPr="00F641D8">
        <w:rPr>
          <w:rFonts w:ascii="Arial" w:hAnsi="Arial" w:cs="Arial"/>
          <w:i/>
          <w:iCs/>
        </w:rPr>
        <w:t xml:space="preserve">es goûts sont relatifs (subjectifs et variables en fonction du contexte spatial et temporel). On ne peut donc pas dire que ceux d’aujourd’hui sont meilleurs que ceux d’hier. </w:t>
      </w:r>
    </w:p>
    <w:p w:rsidR="006E0BE3" w:rsidRDefault="006E0BE3"/>
    <w:sectPr w:rsidR="006E0BE3" w:rsidSect="00DE3A9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BE3" w:rsidRDefault="006E0BE3" w:rsidP="00F74175">
      <w:pPr>
        <w:spacing w:after="0" w:line="240" w:lineRule="auto"/>
      </w:pPr>
      <w:r>
        <w:separator/>
      </w:r>
    </w:p>
  </w:endnote>
  <w:endnote w:type="continuationSeparator" w:id="0">
    <w:p w:rsidR="006E0BE3" w:rsidRDefault="006E0BE3" w:rsidP="00F74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E3" w:rsidRDefault="006E0BE3" w:rsidP="006963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0BE3" w:rsidRDefault="006E0BE3" w:rsidP="007863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E3" w:rsidRDefault="006E0BE3" w:rsidP="006963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0BE3" w:rsidRDefault="006E0BE3" w:rsidP="007863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BE3" w:rsidRDefault="006E0BE3" w:rsidP="00F74175">
      <w:pPr>
        <w:spacing w:after="0" w:line="240" w:lineRule="auto"/>
      </w:pPr>
      <w:r>
        <w:separator/>
      </w:r>
    </w:p>
  </w:footnote>
  <w:footnote w:type="continuationSeparator" w:id="0">
    <w:p w:rsidR="006E0BE3" w:rsidRDefault="006E0BE3" w:rsidP="00F74175">
      <w:pPr>
        <w:spacing w:after="0" w:line="240" w:lineRule="auto"/>
      </w:pPr>
      <w:r>
        <w:continuationSeparator/>
      </w:r>
    </w:p>
  </w:footnote>
  <w:footnote w:id="1">
    <w:p w:rsidR="006E0BE3" w:rsidRDefault="006E0BE3" w:rsidP="00F74175">
      <w:pPr>
        <w:pStyle w:val="FootnoteText"/>
      </w:pPr>
      <w:r w:rsidRPr="00234013">
        <w:rPr>
          <w:rStyle w:val="FootnoteReference"/>
          <w:rFonts w:ascii="Arial" w:hAnsi="Arial" w:cs="Arial"/>
          <w:sz w:val="22"/>
          <w:szCs w:val="22"/>
        </w:rPr>
        <w:footnoteRef/>
      </w:r>
      <w:r w:rsidRPr="00234013">
        <w:rPr>
          <w:rFonts w:ascii="Arial" w:hAnsi="Arial" w:cs="Arial"/>
          <w:sz w:val="22"/>
          <w:szCs w:val="22"/>
        </w:rPr>
        <w:t xml:space="preserve"> Onglet « Visiter la Tour Eiffel », « Tout savoir sur la Tour »</w:t>
      </w:r>
    </w:p>
  </w:footnote>
  <w:footnote w:id="2">
    <w:p w:rsidR="006E0BE3" w:rsidRDefault="006E0BE3" w:rsidP="00181250">
      <w:pPr>
        <w:pStyle w:val="FootnoteText"/>
      </w:pPr>
      <w:r w:rsidRPr="00AB6757">
        <w:rPr>
          <w:rStyle w:val="FootnoteReference"/>
          <w:rFonts w:ascii="Arial" w:hAnsi="Arial" w:cs="Arial"/>
          <w:sz w:val="22"/>
          <w:szCs w:val="22"/>
        </w:rPr>
        <w:footnoteRef/>
      </w:r>
      <w:r w:rsidRPr="00AB6757">
        <w:rPr>
          <w:rFonts w:ascii="Arial" w:hAnsi="Arial" w:cs="Arial"/>
          <w:sz w:val="22"/>
          <w:szCs w:val="22"/>
        </w:rPr>
        <w:t xml:space="preserve"> Onglet « Explorer », collection « Tour Eiffel »</w:t>
      </w:r>
    </w:p>
  </w:footnote>
  <w:footnote w:id="3">
    <w:p w:rsidR="006E0BE3" w:rsidRDefault="006E0BE3" w:rsidP="00F74175">
      <w:pPr>
        <w:pStyle w:val="FootnoteText"/>
      </w:pPr>
      <w:r w:rsidRPr="00DA1ADF">
        <w:rPr>
          <w:rStyle w:val="FootnoteReference"/>
          <w:rFonts w:ascii="Arial" w:hAnsi="Arial" w:cs="Arial"/>
          <w:sz w:val="22"/>
          <w:szCs w:val="22"/>
        </w:rPr>
        <w:footnoteRef/>
      </w:r>
      <w:r w:rsidRPr="00DA1ADF">
        <w:rPr>
          <w:rFonts w:ascii="Arial" w:hAnsi="Arial" w:cs="Arial"/>
          <w:sz w:val="22"/>
          <w:szCs w:val="22"/>
        </w:rPr>
        <w:t xml:space="preserve"> Roman par lettres. </w:t>
      </w:r>
    </w:p>
  </w:footnote>
  <w:footnote w:id="4">
    <w:p w:rsidR="006E0BE3" w:rsidRDefault="006E0BE3" w:rsidP="00F74175">
      <w:pPr>
        <w:pStyle w:val="FootnoteText"/>
      </w:pPr>
      <w:r w:rsidRPr="00DA1ADF">
        <w:rPr>
          <w:rStyle w:val="FootnoteReference"/>
          <w:rFonts w:ascii="Arial" w:hAnsi="Arial" w:cs="Arial"/>
          <w:sz w:val="22"/>
          <w:szCs w:val="22"/>
        </w:rPr>
        <w:footnoteRef/>
      </w:r>
      <w:r w:rsidRPr="00DA1ADF">
        <w:rPr>
          <w:rFonts w:ascii="Arial" w:hAnsi="Arial" w:cs="Arial"/>
          <w:sz w:val="22"/>
          <w:szCs w:val="22"/>
        </w:rPr>
        <w:t xml:space="preserve"> Perse : terme utilisé depuis l’époque romaine pour désigner l’ensemble de l’Iran ou des empires contrôlés par des dynasties installées sur son territoire. </w:t>
      </w:r>
    </w:p>
  </w:footnote>
  <w:footnote w:id="5">
    <w:p w:rsidR="006E0BE3" w:rsidRDefault="006E0BE3" w:rsidP="00F74175">
      <w:pPr>
        <w:pStyle w:val="FootnoteText"/>
      </w:pPr>
      <w:r w:rsidRPr="00DA1ADF">
        <w:rPr>
          <w:rStyle w:val="FootnoteReference"/>
          <w:rFonts w:ascii="Arial" w:hAnsi="Arial" w:cs="Arial"/>
          <w:sz w:val="22"/>
          <w:szCs w:val="22"/>
        </w:rPr>
        <w:footnoteRef/>
      </w:r>
      <w:r w:rsidRPr="00DA1ADF">
        <w:rPr>
          <w:rFonts w:ascii="Arial" w:hAnsi="Arial" w:cs="Arial"/>
          <w:sz w:val="22"/>
          <w:szCs w:val="22"/>
        </w:rPr>
        <w:t xml:space="preserve"> Faux grains de beauté. </w:t>
      </w:r>
    </w:p>
  </w:footnote>
  <w:footnote w:id="6">
    <w:p w:rsidR="006E0BE3" w:rsidRPr="00DA1ADF" w:rsidRDefault="006E0BE3" w:rsidP="00F74175">
      <w:pPr>
        <w:pStyle w:val="FootnoteText"/>
        <w:rPr>
          <w:rFonts w:ascii="Arial" w:hAnsi="Arial" w:cs="Arial"/>
          <w:sz w:val="22"/>
          <w:szCs w:val="22"/>
        </w:rPr>
      </w:pPr>
      <w:r w:rsidRPr="00DA1ADF">
        <w:rPr>
          <w:rStyle w:val="FootnoteReference"/>
          <w:rFonts w:ascii="Arial" w:hAnsi="Arial" w:cs="Arial"/>
          <w:sz w:val="22"/>
          <w:szCs w:val="22"/>
        </w:rPr>
        <w:footnoteRef/>
      </w:r>
      <w:r w:rsidRPr="00DA1ADF">
        <w:rPr>
          <w:rFonts w:ascii="Arial" w:hAnsi="Arial" w:cs="Arial"/>
          <w:sz w:val="22"/>
          <w:szCs w:val="22"/>
        </w:rPr>
        <w:t xml:space="preserve"> Mois du calendrier islamique. </w:t>
      </w:r>
    </w:p>
    <w:p w:rsidR="006E0BE3" w:rsidRDefault="006E0BE3" w:rsidP="00F74175">
      <w:pPr>
        <w:pStyle w:val="FootnoteText"/>
        <w:rPr>
          <w:rFonts w:ascii="Arial" w:hAnsi="Arial" w:cs="Arial"/>
          <w:sz w:val="22"/>
          <w:szCs w:val="22"/>
        </w:rPr>
      </w:pPr>
    </w:p>
    <w:p w:rsidR="006E0BE3" w:rsidRDefault="006E0BE3" w:rsidP="00F74175">
      <w:pPr>
        <w:pStyle w:val="FootnoteText"/>
        <w:rPr>
          <w:rFonts w:ascii="Arial" w:hAnsi="Arial" w:cs="Arial"/>
          <w:sz w:val="22"/>
          <w:szCs w:val="22"/>
        </w:rPr>
      </w:pPr>
    </w:p>
    <w:p w:rsidR="006E0BE3" w:rsidRDefault="006E0BE3" w:rsidP="00F7417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4397"/>
    <w:multiLevelType w:val="hybridMultilevel"/>
    <w:tmpl w:val="5080B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E4346C"/>
    <w:multiLevelType w:val="hybridMultilevel"/>
    <w:tmpl w:val="8E528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8A12A8"/>
    <w:multiLevelType w:val="hybridMultilevel"/>
    <w:tmpl w:val="8326AF76"/>
    <w:lvl w:ilvl="0" w:tplc="0D969902">
      <w:start w:val="7"/>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nsid w:val="242A264E"/>
    <w:multiLevelType w:val="hybridMultilevel"/>
    <w:tmpl w:val="C79C534C"/>
    <w:lvl w:ilvl="0" w:tplc="E892DC2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3F904993"/>
    <w:multiLevelType w:val="hybridMultilevel"/>
    <w:tmpl w:val="C994AEFC"/>
    <w:lvl w:ilvl="0" w:tplc="3BEAFC1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667153AB"/>
    <w:multiLevelType w:val="hybridMultilevel"/>
    <w:tmpl w:val="4F7241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145359F"/>
    <w:multiLevelType w:val="hybridMultilevel"/>
    <w:tmpl w:val="29E80D14"/>
    <w:lvl w:ilvl="0" w:tplc="AFD2B5A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175"/>
    <w:rsid w:val="000015C2"/>
    <w:rsid w:val="000151F8"/>
    <w:rsid w:val="00025633"/>
    <w:rsid w:val="00042D47"/>
    <w:rsid w:val="0007262D"/>
    <w:rsid w:val="00090737"/>
    <w:rsid w:val="000D32D9"/>
    <w:rsid w:val="001165DD"/>
    <w:rsid w:val="00127FBC"/>
    <w:rsid w:val="001302DA"/>
    <w:rsid w:val="00142775"/>
    <w:rsid w:val="00154197"/>
    <w:rsid w:val="00181250"/>
    <w:rsid w:val="001A092B"/>
    <w:rsid w:val="001A5C6C"/>
    <w:rsid w:val="001B3BFA"/>
    <w:rsid w:val="001B4B4A"/>
    <w:rsid w:val="001C6C4A"/>
    <w:rsid w:val="001F06CA"/>
    <w:rsid w:val="00205F25"/>
    <w:rsid w:val="00226313"/>
    <w:rsid w:val="002276EA"/>
    <w:rsid w:val="00230438"/>
    <w:rsid w:val="002305D4"/>
    <w:rsid w:val="0023228F"/>
    <w:rsid w:val="00234013"/>
    <w:rsid w:val="002359C7"/>
    <w:rsid w:val="00260A86"/>
    <w:rsid w:val="00286ED4"/>
    <w:rsid w:val="002A074B"/>
    <w:rsid w:val="002A4526"/>
    <w:rsid w:val="002B2B0F"/>
    <w:rsid w:val="002B66E1"/>
    <w:rsid w:val="002D0C4F"/>
    <w:rsid w:val="002E2406"/>
    <w:rsid w:val="002F6D30"/>
    <w:rsid w:val="002F6E5E"/>
    <w:rsid w:val="00312A92"/>
    <w:rsid w:val="00317CC5"/>
    <w:rsid w:val="00320553"/>
    <w:rsid w:val="003661EA"/>
    <w:rsid w:val="00394BDF"/>
    <w:rsid w:val="00423D03"/>
    <w:rsid w:val="00446B95"/>
    <w:rsid w:val="0046763E"/>
    <w:rsid w:val="004772C7"/>
    <w:rsid w:val="00491A86"/>
    <w:rsid w:val="004E41FA"/>
    <w:rsid w:val="004E7632"/>
    <w:rsid w:val="00503D60"/>
    <w:rsid w:val="00512CC3"/>
    <w:rsid w:val="00552CA3"/>
    <w:rsid w:val="00561DCD"/>
    <w:rsid w:val="00575738"/>
    <w:rsid w:val="00595035"/>
    <w:rsid w:val="005C7B04"/>
    <w:rsid w:val="005E7F18"/>
    <w:rsid w:val="00613305"/>
    <w:rsid w:val="00614D60"/>
    <w:rsid w:val="0062716D"/>
    <w:rsid w:val="006308BC"/>
    <w:rsid w:val="006453A0"/>
    <w:rsid w:val="00667EBA"/>
    <w:rsid w:val="00680F97"/>
    <w:rsid w:val="006829F4"/>
    <w:rsid w:val="00696338"/>
    <w:rsid w:val="006A046B"/>
    <w:rsid w:val="006B6667"/>
    <w:rsid w:val="006C0538"/>
    <w:rsid w:val="006C3353"/>
    <w:rsid w:val="006E0BE3"/>
    <w:rsid w:val="007615D2"/>
    <w:rsid w:val="00765D1C"/>
    <w:rsid w:val="00766E18"/>
    <w:rsid w:val="00775A8A"/>
    <w:rsid w:val="007839C8"/>
    <w:rsid w:val="0078634D"/>
    <w:rsid w:val="007B12D3"/>
    <w:rsid w:val="007C76C0"/>
    <w:rsid w:val="007F4B65"/>
    <w:rsid w:val="00820925"/>
    <w:rsid w:val="00841CDD"/>
    <w:rsid w:val="00857C72"/>
    <w:rsid w:val="00861CE8"/>
    <w:rsid w:val="008809AD"/>
    <w:rsid w:val="00884DEF"/>
    <w:rsid w:val="0089237F"/>
    <w:rsid w:val="0090456D"/>
    <w:rsid w:val="00931D45"/>
    <w:rsid w:val="00972F86"/>
    <w:rsid w:val="00973FCF"/>
    <w:rsid w:val="009C58D6"/>
    <w:rsid w:val="009E4E58"/>
    <w:rsid w:val="00A02634"/>
    <w:rsid w:val="00A079B8"/>
    <w:rsid w:val="00A2302F"/>
    <w:rsid w:val="00A31034"/>
    <w:rsid w:val="00A47CA7"/>
    <w:rsid w:val="00A60B10"/>
    <w:rsid w:val="00AB5C20"/>
    <w:rsid w:val="00AB6757"/>
    <w:rsid w:val="00AD40B7"/>
    <w:rsid w:val="00AD6697"/>
    <w:rsid w:val="00AD7023"/>
    <w:rsid w:val="00B04797"/>
    <w:rsid w:val="00B32AB3"/>
    <w:rsid w:val="00B32D7E"/>
    <w:rsid w:val="00B66254"/>
    <w:rsid w:val="00B70777"/>
    <w:rsid w:val="00B97023"/>
    <w:rsid w:val="00BD0FD8"/>
    <w:rsid w:val="00BD2D9F"/>
    <w:rsid w:val="00BF63B8"/>
    <w:rsid w:val="00C138E5"/>
    <w:rsid w:val="00C17BF0"/>
    <w:rsid w:val="00C25A28"/>
    <w:rsid w:val="00C44992"/>
    <w:rsid w:val="00C53713"/>
    <w:rsid w:val="00C54F31"/>
    <w:rsid w:val="00C876D1"/>
    <w:rsid w:val="00C9210A"/>
    <w:rsid w:val="00C97F90"/>
    <w:rsid w:val="00CB55F0"/>
    <w:rsid w:val="00CD0A72"/>
    <w:rsid w:val="00CF699F"/>
    <w:rsid w:val="00D02FFB"/>
    <w:rsid w:val="00D203E3"/>
    <w:rsid w:val="00D44D10"/>
    <w:rsid w:val="00D52121"/>
    <w:rsid w:val="00D609D5"/>
    <w:rsid w:val="00DA1ADF"/>
    <w:rsid w:val="00DB610C"/>
    <w:rsid w:val="00DC7F73"/>
    <w:rsid w:val="00DD4282"/>
    <w:rsid w:val="00DE3A97"/>
    <w:rsid w:val="00E02392"/>
    <w:rsid w:val="00E1010B"/>
    <w:rsid w:val="00E120F0"/>
    <w:rsid w:val="00E47BBA"/>
    <w:rsid w:val="00E55107"/>
    <w:rsid w:val="00E9626D"/>
    <w:rsid w:val="00E967D9"/>
    <w:rsid w:val="00EF0EF2"/>
    <w:rsid w:val="00F13265"/>
    <w:rsid w:val="00F14003"/>
    <w:rsid w:val="00F37B1F"/>
    <w:rsid w:val="00F47A86"/>
    <w:rsid w:val="00F641D8"/>
    <w:rsid w:val="00F73109"/>
    <w:rsid w:val="00F74175"/>
    <w:rsid w:val="00F75F6F"/>
    <w:rsid w:val="00FA1EF6"/>
    <w:rsid w:val="00FB1020"/>
    <w:rsid w:val="00FC49C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75"/>
    <w:pPr>
      <w:spacing w:after="200" w:line="276" w:lineRule="auto"/>
    </w:pPr>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74175"/>
    <w:pPr>
      <w:spacing w:after="0" w:line="240" w:lineRule="auto"/>
    </w:pPr>
    <w:rPr>
      <w:sz w:val="20"/>
      <w:szCs w:val="20"/>
    </w:rPr>
  </w:style>
  <w:style w:type="character" w:customStyle="1" w:styleId="FootnoteTextChar">
    <w:name w:val="Footnote Text Char"/>
    <w:basedOn w:val="DefaultParagraphFont"/>
    <w:link w:val="FootnoteText"/>
    <w:uiPriority w:val="99"/>
    <w:rsid w:val="00F74175"/>
    <w:rPr>
      <w:rFonts w:ascii="Calibri" w:hAnsi="Calibri" w:cs="Calibri"/>
      <w:sz w:val="20"/>
      <w:szCs w:val="20"/>
    </w:rPr>
  </w:style>
  <w:style w:type="character" w:styleId="FootnoteReference">
    <w:name w:val="footnote reference"/>
    <w:basedOn w:val="DefaultParagraphFont"/>
    <w:uiPriority w:val="99"/>
    <w:semiHidden/>
    <w:rsid w:val="00F74175"/>
    <w:rPr>
      <w:vertAlign w:val="superscript"/>
    </w:rPr>
  </w:style>
  <w:style w:type="table" w:styleId="TableGrid">
    <w:name w:val="Table Grid"/>
    <w:basedOn w:val="TableNormal"/>
    <w:uiPriority w:val="99"/>
    <w:rsid w:val="00F74175"/>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74175"/>
    <w:pPr>
      <w:ind w:left="720"/>
      <w:contextualSpacing/>
    </w:pPr>
  </w:style>
  <w:style w:type="paragraph" w:styleId="NormalWeb">
    <w:name w:val="Normal (Web)"/>
    <w:basedOn w:val="Normal"/>
    <w:uiPriority w:val="99"/>
    <w:rsid w:val="00F741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Footer">
    <w:name w:val="footer"/>
    <w:basedOn w:val="Normal"/>
    <w:link w:val="FooterChar"/>
    <w:uiPriority w:val="99"/>
    <w:rsid w:val="0078634D"/>
    <w:pPr>
      <w:tabs>
        <w:tab w:val="center" w:pos="4536"/>
        <w:tab w:val="right" w:pos="9072"/>
      </w:tabs>
    </w:pPr>
  </w:style>
  <w:style w:type="character" w:customStyle="1" w:styleId="FooterChar">
    <w:name w:val="Footer Char"/>
    <w:basedOn w:val="DefaultParagraphFont"/>
    <w:link w:val="Footer"/>
    <w:uiPriority w:val="99"/>
    <w:semiHidden/>
    <w:rPr>
      <w:rFonts w:ascii="Calibri" w:hAnsi="Calibri" w:cs="Calibri"/>
      <w:lang w:eastAsia="en-US"/>
    </w:rPr>
  </w:style>
  <w:style w:type="character" w:styleId="PageNumber">
    <w:name w:val="page number"/>
    <w:basedOn w:val="DefaultParagraphFont"/>
    <w:uiPriority w:val="99"/>
    <w:rsid w:val="0078634D"/>
  </w:style>
</w:styles>
</file>

<file path=word/webSettings.xml><?xml version="1.0" encoding="utf-8"?>
<w:webSettings xmlns:r="http://schemas.openxmlformats.org/officeDocument/2006/relationships" xmlns:w="http://schemas.openxmlformats.org/wordprocessingml/2006/main">
  <w:divs>
    <w:div w:id="32659796">
      <w:marLeft w:val="0"/>
      <w:marRight w:val="0"/>
      <w:marTop w:val="0"/>
      <w:marBottom w:val="0"/>
      <w:divBdr>
        <w:top w:val="none" w:sz="0" w:space="0" w:color="auto"/>
        <w:left w:val="none" w:sz="0" w:space="0" w:color="auto"/>
        <w:bottom w:val="none" w:sz="0" w:space="0" w:color="auto"/>
        <w:right w:val="none" w:sz="0" w:space="0" w:color="auto"/>
      </w:divBdr>
      <w:divsChild>
        <w:div w:id="32659795">
          <w:marLeft w:val="0"/>
          <w:marRight w:val="0"/>
          <w:marTop w:val="0"/>
          <w:marBottom w:val="0"/>
          <w:divBdr>
            <w:top w:val="none" w:sz="0" w:space="0" w:color="auto"/>
            <w:left w:val="none" w:sz="0" w:space="0" w:color="auto"/>
            <w:bottom w:val="none" w:sz="0" w:space="0" w:color="auto"/>
            <w:right w:val="none" w:sz="0" w:space="0" w:color="auto"/>
          </w:divBdr>
        </w:div>
        <w:div w:id="32659798">
          <w:marLeft w:val="0"/>
          <w:marRight w:val="0"/>
          <w:marTop w:val="0"/>
          <w:marBottom w:val="0"/>
          <w:divBdr>
            <w:top w:val="none" w:sz="0" w:space="0" w:color="auto"/>
            <w:left w:val="none" w:sz="0" w:space="0" w:color="auto"/>
            <w:bottom w:val="none" w:sz="0" w:space="0" w:color="auto"/>
            <w:right w:val="none" w:sz="0" w:space="0" w:color="auto"/>
          </w:divBdr>
        </w:div>
        <w:div w:id="32659800">
          <w:marLeft w:val="0"/>
          <w:marRight w:val="0"/>
          <w:marTop w:val="0"/>
          <w:marBottom w:val="0"/>
          <w:divBdr>
            <w:top w:val="none" w:sz="0" w:space="0" w:color="auto"/>
            <w:left w:val="none" w:sz="0" w:space="0" w:color="auto"/>
            <w:bottom w:val="none" w:sz="0" w:space="0" w:color="auto"/>
            <w:right w:val="none" w:sz="0" w:space="0" w:color="auto"/>
          </w:divBdr>
        </w:div>
      </w:divsChild>
    </w:div>
    <w:div w:id="32659797">
      <w:marLeft w:val="0"/>
      <w:marRight w:val="0"/>
      <w:marTop w:val="0"/>
      <w:marBottom w:val="0"/>
      <w:divBdr>
        <w:top w:val="none" w:sz="0" w:space="0" w:color="auto"/>
        <w:left w:val="none" w:sz="0" w:space="0" w:color="auto"/>
        <w:bottom w:val="none" w:sz="0" w:space="0" w:color="auto"/>
        <w:right w:val="none" w:sz="0" w:space="0" w:color="auto"/>
      </w:divBdr>
      <w:divsChild>
        <w:div w:id="32659794">
          <w:marLeft w:val="0"/>
          <w:marRight w:val="0"/>
          <w:marTop w:val="0"/>
          <w:marBottom w:val="0"/>
          <w:divBdr>
            <w:top w:val="none" w:sz="0" w:space="0" w:color="auto"/>
            <w:left w:val="none" w:sz="0" w:space="0" w:color="auto"/>
            <w:bottom w:val="none" w:sz="0" w:space="0" w:color="auto"/>
            <w:right w:val="none" w:sz="0" w:space="0" w:color="auto"/>
          </w:divBdr>
        </w:div>
        <w:div w:id="32659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9</Pages>
  <Words>1997</Words>
  <Characters>10987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 d’étude : Des goûts et des couleurs, discutons-en</dc:title>
  <dc:subject/>
  <dc:creator>vienco</dc:creator>
  <cp:keywords/>
  <dc:description/>
  <cp:lastModifiedBy>Audrey</cp:lastModifiedBy>
  <cp:revision>3</cp:revision>
  <cp:lastPrinted>2013-08-14T20:39:00Z</cp:lastPrinted>
  <dcterms:created xsi:type="dcterms:W3CDTF">2014-08-05T14:42:00Z</dcterms:created>
  <dcterms:modified xsi:type="dcterms:W3CDTF">2014-08-26T09:08:00Z</dcterms:modified>
</cp:coreProperties>
</file>