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B2" w:rsidRPr="00745DE4" w:rsidRDefault="00DE2EB2" w:rsidP="00DE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661A7">
        <w:rPr>
          <w:rFonts w:ascii="Arial" w:hAnsi="Arial" w:cs="Arial"/>
          <w:b/>
        </w:rPr>
        <w:t>Des goûts et des couleurs, discutons-en… : LE HAVRE</w:t>
      </w:r>
    </w:p>
    <w:p w:rsidR="00DE2EB2" w:rsidRPr="00F661A7" w:rsidRDefault="00DE2EB2" w:rsidP="00DE2EB2">
      <w:pPr>
        <w:rPr>
          <w:rFonts w:ascii="Arial" w:hAnsi="Arial" w:cs="Arial"/>
          <w:b/>
          <w:u w:val="single"/>
        </w:rPr>
      </w:pPr>
    </w:p>
    <w:p w:rsidR="00DE2EB2" w:rsidRPr="00F661A7" w:rsidRDefault="00DE2EB2" w:rsidP="00DE2EB2">
      <w:pPr>
        <w:jc w:val="center"/>
        <w:rPr>
          <w:rFonts w:ascii="Arial" w:hAnsi="Arial" w:cs="Arial"/>
          <w:b/>
          <w:u w:val="single"/>
        </w:rPr>
      </w:pPr>
      <w:r w:rsidRPr="00F661A7">
        <w:rPr>
          <w:rFonts w:ascii="Arial" w:hAnsi="Arial" w:cs="Arial"/>
          <w:b/>
          <w:u w:val="single"/>
        </w:rPr>
        <w:t>QUIZZ SUR LE HAVRE</w:t>
      </w:r>
    </w:p>
    <w:p w:rsidR="00DE2EB2" w:rsidRDefault="00DE2EB2" w:rsidP="00DE2EB2">
      <w:pPr>
        <w:jc w:val="center"/>
        <w:rPr>
          <w:rFonts w:ascii="Arial" w:hAnsi="Arial" w:cs="Arial"/>
          <w:b/>
          <w:u w:val="single"/>
        </w:rPr>
      </w:pPr>
    </w:p>
    <w:p w:rsidR="00DE2EB2" w:rsidRPr="00F661A7" w:rsidRDefault="00DE2EB2" w:rsidP="00DE2EB2">
      <w:pPr>
        <w:jc w:val="center"/>
        <w:rPr>
          <w:rFonts w:ascii="Arial" w:hAnsi="Arial" w:cs="Arial"/>
          <w:b/>
          <w:u w:val="single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Comment s’appelle l’architecte qui dirige la reconstruction du Havre dès 1945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Augustin Perrin</w:t>
      </w:r>
    </w:p>
    <w:p w:rsidR="00DE2EB2" w:rsidRPr="00F661A7" w:rsidRDefault="00DE2EB2" w:rsidP="00DE2EB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Auguste Perron</w:t>
      </w:r>
    </w:p>
    <w:p w:rsidR="00DE2EB2" w:rsidRPr="00F661A7" w:rsidRDefault="00DE2EB2" w:rsidP="00DE2EB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Auguste Perret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 matériau est principalement utilisé pour reconstruire Le Havre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Le bois</w:t>
      </w:r>
    </w:p>
    <w:p w:rsidR="00DE2EB2" w:rsidRPr="00F661A7" w:rsidRDefault="00DE2EB2" w:rsidP="00DE2EB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Le béton</w:t>
      </w:r>
    </w:p>
    <w:p w:rsidR="00DE2EB2" w:rsidRPr="00F661A7" w:rsidRDefault="00DE2EB2" w:rsidP="00DE2EB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La brique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Combien d’étages abrite l’Hôtel de ville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7</w:t>
      </w:r>
    </w:p>
    <w:p w:rsidR="00DE2EB2" w:rsidRPr="00F661A7" w:rsidRDefault="00DE2EB2" w:rsidP="00DE2EB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12</w:t>
      </w:r>
    </w:p>
    <w:p w:rsidR="00DE2EB2" w:rsidRPr="00F661A7" w:rsidRDefault="00DE2EB2" w:rsidP="00DE2EB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18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Comment s’appelle l’église dont la tour mesure plus de 100 mètres de haut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Saint-Joseph</w:t>
      </w:r>
    </w:p>
    <w:p w:rsidR="00DE2EB2" w:rsidRPr="00F661A7" w:rsidRDefault="00DE2EB2" w:rsidP="00DE2EB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Saint-Pierre</w:t>
      </w:r>
    </w:p>
    <w:p w:rsidR="00DE2EB2" w:rsidRPr="00F661A7" w:rsidRDefault="00DE2EB2" w:rsidP="00DE2EB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Saint-Just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Pour construire rapidement les immeubles, quelle technique emploie-t-on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La préfabrication</w:t>
      </w:r>
    </w:p>
    <w:p w:rsidR="00DE2EB2" w:rsidRPr="00F661A7" w:rsidRDefault="00DE2EB2" w:rsidP="00DE2EB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La pressurisation</w:t>
      </w:r>
    </w:p>
    <w:p w:rsidR="00DE2EB2" w:rsidRPr="00F661A7" w:rsidRDefault="00DE2EB2" w:rsidP="00DE2EB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La prestidigitation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Comment s’appelle la partie qui couronne chaque immeuble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La niche</w:t>
      </w:r>
    </w:p>
    <w:p w:rsidR="00DE2EB2" w:rsidRPr="00F661A7" w:rsidRDefault="00DE2EB2" w:rsidP="00DE2EB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La couronne</w:t>
      </w:r>
    </w:p>
    <w:p w:rsidR="00DE2EB2" w:rsidRPr="00F661A7" w:rsidRDefault="00DE2EB2" w:rsidP="00DE2EB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 xml:space="preserve"> La corniche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Par quoi sont remplacées les fenêtres de certains immeubles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Des claustras</w:t>
      </w:r>
    </w:p>
    <w:p w:rsidR="00DE2EB2" w:rsidRPr="00F661A7" w:rsidRDefault="00DE2EB2" w:rsidP="00DE2EB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Des paravents</w:t>
      </w:r>
    </w:p>
    <w:p w:rsidR="00DE2EB2" w:rsidRPr="00F661A7" w:rsidRDefault="00DE2EB2" w:rsidP="00DE2EB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Des clôtures</w:t>
      </w:r>
    </w:p>
    <w:p w:rsidR="00DE2EB2" w:rsidRDefault="00DE2EB2" w:rsidP="00DE2EB2">
      <w:pPr>
        <w:jc w:val="both"/>
        <w:rPr>
          <w:rFonts w:ascii="Arial" w:hAnsi="Arial" w:cs="Arial"/>
        </w:rPr>
      </w:pPr>
    </w:p>
    <w:p w:rsidR="00DE2EB2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lastRenderedPageBreak/>
        <w:t>Quel moyen de transport se répand en Europe dans les années 1950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La calèche</w:t>
      </w:r>
    </w:p>
    <w:p w:rsidR="00DE2EB2" w:rsidRPr="00F661A7" w:rsidRDefault="00DE2EB2" w:rsidP="00DE2EB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Le skate-board</w:t>
      </w:r>
    </w:p>
    <w:p w:rsidR="00DE2EB2" w:rsidRPr="00F661A7" w:rsidRDefault="00DE2EB2" w:rsidP="00DE2EB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La voiture individuelle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Comment appelle-t-on l’augmentation du nombre des naissances dans l’après-guerre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Le baby-boom</w:t>
      </w:r>
    </w:p>
    <w:p w:rsidR="00DE2EB2" w:rsidRPr="00F661A7" w:rsidRDefault="00DE2EB2" w:rsidP="00DE2EB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Le baby-blues</w:t>
      </w:r>
    </w:p>
    <w:p w:rsidR="00DE2EB2" w:rsidRPr="00F661A7" w:rsidRDefault="00DE2EB2" w:rsidP="00DE2EB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Le baby-sitting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À</w:t>
      </w:r>
      <w:r w:rsidRPr="00F661A7">
        <w:rPr>
          <w:rFonts w:ascii="Arial" w:hAnsi="Arial" w:cs="Arial"/>
        </w:rPr>
        <w:t xml:space="preserve"> l’école, les enfants doivent porter :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Une casquette</w:t>
      </w:r>
    </w:p>
    <w:p w:rsidR="00DE2EB2" w:rsidRPr="00F661A7" w:rsidRDefault="00DE2EB2" w:rsidP="00DE2EB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 xml:space="preserve">Un béret </w:t>
      </w:r>
    </w:p>
    <w:p w:rsidR="00DE2EB2" w:rsidRPr="00F661A7" w:rsidRDefault="00DE2EB2" w:rsidP="00DE2EB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Une blouse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61A7">
        <w:rPr>
          <w:rFonts w:ascii="Arial" w:hAnsi="Arial" w:cs="Arial"/>
        </w:rPr>
        <w:t>Quelle est la forme de la base de l’église Saint-Joseph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Octogonale</w:t>
      </w:r>
    </w:p>
    <w:p w:rsidR="00DE2EB2" w:rsidRPr="00F661A7" w:rsidRDefault="00DE2EB2" w:rsidP="00DE2EB2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Carrée</w:t>
      </w:r>
    </w:p>
    <w:p w:rsidR="00DE2EB2" w:rsidRPr="00F661A7" w:rsidRDefault="00DE2EB2" w:rsidP="00DE2EB2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Circulaire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61A7">
        <w:rPr>
          <w:rFonts w:ascii="Arial" w:hAnsi="Arial" w:cs="Arial"/>
        </w:rPr>
        <w:t>Pour la construction de l’église Saint-Joseph ont été utilisés :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50 000 tonnes d’acier et 700 tonnes de béton</w:t>
      </w:r>
    </w:p>
    <w:p w:rsidR="00DE2EB2" w:rsidRPr="00F661A7" w:rsidRDefault="00DE2EB2" w:rsidP="00DE2EB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700 tonnes d’acier et 50 000 tonnes de béton</w:t>
      </w:r>
    </w:p>
    <w:p w:rsidR="00DE2EB2" w:rsidRPr="00F661A7" w:rsidRDefault="00DE2EB2" w:rsidP="00DE2EB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700 000 tonnes de béton et 500 tonnes d’acier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 xml:space="preserve"> Quelle est la spécialité de Marguerite </w:t>
      </w:r>
      <w:proofErr w:type="spellStart"/>
      <w:r w:rsidRPr="00F661A7">
        <w:rPr>
          <w:rFonts w:ascii="Arial" w:hAnsi="Arial" w:cs="Arial"/>
        </w:rPr>
        <w:t>Huré</w:t>
      </w:r>
      <w:proofErr w:type="spellEnd"/>
      <w:r w:rsidRPr="00F661A7">
        <w:rPr>
          <w:rFonts w:ascii="Arial" w:hAnsi="Arial" w:cs="Arial"/>
        </w:rPr>
        <w:t>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ind w:firstLine="360"/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A – Le travail du béton</w:t>
      </w:r>
    </w:p>
    <w:p w:rsidR="00DE2EB2" w:rsidRPr="00F661A7" w:rsidRDefault="00DE2EB2" w:rsidP="00DE2EB2">
      <w:pPr>
        <w:ind w:firstLine="360"/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B – Le travail du bois</w:t>
      </w:r>
    </w:p>
    <w:p w:rsidR="00DE2EB2" w:rsidRPr="00F661A7" w:rsidRDefault="00DE2EB2" w:rsidP="00DE2EB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 </w:t>
      </w:r>
      <w:r w:rsidRPr="00F661A7">
        <w:rPr>
          <w:rFonts w:ascii="Arial" w:hAnsi="Arial" w:cs="Arial"/>
        </w:rPr>
        <w:t>– Le travail des vitraux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61A7">
        <w:rPr>
          <w:rFonts w:ascii="Arial" w:hAnsi="Arial" w:cs="Arial"/>
        </w:rPr>
        <w:t>Qu’est-ce que le volcan au Havre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ind w:firstLine="360"/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A – Un volcan endormi</w:t>
      </w:r>
    </w:p>
    <w:p w:rsidR="00DE2EB2" w:rsidRPr="00F661A7" w:rsidRDefault="00DE2EB2" w:rsidP="00DE2EB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 </w:t>
      </w:r>
      <w:r w:rsidRPr="00F661A7">
        <w:rPr>
          <w:rFonts w:ascii="Arial" w:hAnsi="Arial" w:cs="Arial"/>
        </w:rPr>
        <w:t>– Un espace culturel</w:t>
      </w:r>
    </w:p>
    <w:p w:rsidR="00DE2EB2" w:rsidRPr="00F661A7" w:rsidRDefault="00DE2EB2" w:rsidP="00DE2EB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 –</w:t>
      </w:r>
      <w:r w:rsidRPr="00F661A7">
        <w:rPr>
          <w:rFonts w:ascii="Arial" w:hAnsi="Arial" w:cs="Arial"/>
        </w:rPr>
        <w:t xml:space="preserve"> Un monument religieux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Qui est à l’origine de la construction du volcan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Auguste Perret</w:t>
      </w:r>
    </w:p>
    <w:p w:rsidR="00DE2EB2" w:rsidRPr="00F661A7" w:rsidRDefault="00DE2EB2" w:rsidP="00DE2EB2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Oscar Niemeyer</w:t>
      </w:r>
    </w:p>
    <w:p w:rsidR="00DE2EB2" w:rsidRDefault="00DE2EB2" w:rsidP="00DE2EB2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Le Corbusier</w:t>
      </w:r>
    </w:p>
    <w:p w:rsidR="00DE2EB2" w:rsidRPr="00F661A7" w:rsidRDefault="00DE2EB2" w:rsidP="00DE2EB2">
      <w:pPr>
        <w:ind w:left="720"/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F661A7">
        <w:rPr>
          <w:rFonts w:ascii="Arial" w:hAnsi="Arial" w:cs="Arial"/>
        </w:rPr>
        <w:t>Quels sont les matériaux qui ont servi à la construction du musée Malraux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Du verre et de l’acier</w:t>
      </w:r>
    </w:p>
    <w:p w:rsidR="00DE2EB2" w:rsidRPr="00F661A7" w:rsidRDefault="00DE2EB2" w:rsidP="00DE2EB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Du verre et du béton</w:t>
      </w:r>
    </w:p>
    <w:p w:rsidR="00DE2EB2" w:rsidRPr="00F661A7" w:rsidRDefault="00DE2EB2" w:rsidP="00DE2EB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De l’acier et du béton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 est le mouvement pictural le plus représenté au musée Malraux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Le fauvisme</w:t>
      </w:r>
    </w:p>
    <w:p w:rsidR="00DE2EB2" w:rsidRPr="00F661A7" w:rsidRDefault="00DE2EB2" w:rsidP="00DE2EB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Le pointillisme</w:t>
      </w:r>
    </w:p>
    <w:p w:rsidR="00DE2EB2" w:rsidRPr="00F661A7" w:rsidRDefault="00DE2EB2" w:rsidP="00DE2EB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L’impressionnisme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La ville du Havre appartient au département :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661A7">
        <w:rPr>
          <w:rFonts w:ascii="Arial" w:hAnsi="Arial" w:cs="Arial"/>
        </w:rPr>
        <w:t>u Calvados</w:t>
      </w:r>
    </w:p>
    <w:p w:rsidR="00DE2EB2" w:rsidRPr="00F661A7" w:rsidRDefault="00DE2EB2" w:rsidP="00DE2EB2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De la Seine-Maritime</w:t>
      </w:r>
    </w:p>
    <w:p w:rsidR="00DE2EB2" w:rsidRPr="00F661A7" w:rsidRDefault="00DE2EB2" w:rsidP="00DE2EB2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De l’Eure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La ville du Havre appartient à la région :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Basse-Normandie</w:t>
      </w:r>
    </w:p>
    <w:p w:rsidR="00DE2EB2" w:rsidRPr="00F661A7" w:rsidRDefault="00DE2EB2" w:rsidP="00DE2EB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Haute-Normandie</w:t>
      </w:r>
    </w:p>
    <w:p w:rsidR="00DE2EB2" w:rsidRPr="00F661A7" w:rsidRDefault="00DE2EB2" w:rsidP="00DE2EB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Picardie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 est le dernier espace aménagé au Havre ?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La gare</w:t>
      </w:r>
    </w:p>
    <w:p w:rsidR="00DE2EB2" w:rsidRPr="00F661A7" w:rsidRDefault="00DE2EB2" w:rsidP="00DE2EB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Le volcan</w:t>
      </w:r>
    </w:p>
    <w:p w:rsidR="00DE2EB2" w:rsidRPr="00F661A7" w:rsidRDefault="00DE2EB2" w:rsidP="00DE2EB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 xml:space="preserve">Le stade de football </w:t>
      </w: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Pr="00F661A7" w:rsidRDefault="00DE2EB2" w:rsidP="00DE2EB2">
      <w:pPr>
        <w:jc w:val="both"/>
        <w:rPr>
          <w:rFonts w:ascii="Arial" w:hAnsi="Arial" w:cs="Arial"/>
        </w:rPr>
      </w:pPr>
    </w:p>
    <w:p w:rsidR="00DE2EB2" w:rsidRDefault="00DE2EB2" w:rsidP="00DE2EB2">
      <w:pPr>
        <w:jc w:val="both"/>
        <w:rPr>
          <w:rFonts w:ascii="Arial" w:hAnsi="Arial" w:cs="Arial"/>
          <w:lang w:val="en-GB"/>
        </w:rPr>
      </w:pPr>
    </w:p>
    <w:p w:rsidR="00DE2EB2" w:rsidRDefault="00DE2EB2" w:rsidP="00DE2EB2">
      <w:pPr>
        <w:jc w:val="both"/>
        <w:rPr>
          <w:rFonts w:ascii="Arial" w:hAnsi="Arial" w:cs="Arial"/>
          <w:lang w:val="en-GB"/>
        </w:rPr>
      </w:pPr>
    </w:p>
    <w:p w:rsidR="00DE2EB2" w:rsidRDefault="00DE2EB2" w:rsidP="00DE2EB2">
      <w:pPr>
        <w:jc w:val="both"/>
        <w:rPr>
          <w:rFonts w:ascii="Arial" w:hAnsi="Arial" w:cs="Arial"/>
          <w:lang w:val="en-GB"/>
        </w:rPr>
      </w:pPr>
    </w:p>
    <w:p w:rsidR="00DE2EB2" w:rsidRDefault="00DE2EB2" w:rsidP="00DE2EB2">
      <w:pPr>
        <w:jc w:val="both"/>
        <w:rPr>
          <w:rFonts w:ascii="Arial" w:hAnsi="Arial" w:cs="Arial"/>
          <w:lang w:val="en-GB"/>
        </w:rPr>
      </w:pPr>
    </w:p>
    <w:p w:rsidR="00DE2EB2" w:rsidRDefault="00DE2EB2" w:rsidP="00DE2EB2">
      <w:pPr>
        <w:jc w:val="both"/>
        <w:rPr>
          <w:rFonts w:ascii="Arial" w:hAnsi="Arial" w:cs="Arial"/>
          <w:lang w:val="en-GB"/>
        </w:rPr>
      </w:pPr>
    </w:p>
    <w:p w:rsidR="00DE2EB2" w:rsidRDefault="00DE2EB2" w:rsidP="00DE2EB2">
      <w:pPr>
        <w:jc w:val="both"/>
        <w:rPr>
          <w:rFonts w:ascii="Arial" w:hAnsi="Arial" w:cs="Arial"/>
          <w:lang w:val="en-GB"/>
        </w:rPr>
      </w:pPr>
    </w:p>
    <w:p w:rsidR="00DE2EB2" w:rsidRPr="00F661A7" w:rsidRDefault="00DE2EB2" w:rsidP="00DE2EB2">
      <w:pPr>
        <w:jc w:val="both"/>
        <w:rPr>
          <w:rFonts w:ascii="Arial" w:hAnsi="Arial" w:cs="Arial"/>
          <w:lang w:val="en-GB"/>
        </w:rPr>
      </w:pPr>
      <w:proofErr w:type="spellStart"/>
      <w:r w:rsidRPr="00F661A7">
        <w:rPr>
          <w:rFonts w:ascii="Arial" w:hAnsi="Arial" w:cs="Arial"/>
          <w:lang w:val="en-GB"/>
        </w:rPr>
        <w:t>Réponses</w:t>
      </w:r>
      <w:proofErr w:type="spellEnd"/>
      <w:r w:rsidRPr="00F661A7">
        <w:rPr>
          <w:rFonts w:ascii="Arial" w:hAnsi="Arial" w:cs="Arial"/>
          <w:lang w:val="en-GB"/>
        </w:rPr>
        <w:t> : 1C, 2B, 3C, 4A, 5A, 6C, 7A, 8C, 9A, 10C, 11B, 12 B, 13C, 14B, 15B, 16B, 17C, 18B, 19B, 20C.</w:t>
      </w:r>
    </w:p>
    <w:sectPr w:rsidR="00DE2EB2" w:rsidRPr="00F661A7" w:rsidSect="00C53C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0AB"/>
    <w:multiLevelType w:val="hybridMultilevel"/>
    <w:tmpl w:val="9C807270"/>
    <w:lvl w:ilvl="0" w:tplc="5D141B7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A5529E"/>
    <w:multiLevelType w:val="hybridMultilevel"/>
    <w:tmpl w:val="FB442654"/>
    <w:lvl w:ilvl="0" w:tplc="EE3643F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A7AD9"/>
    <w:multiLevelType w:val="hybridMultilevel"/>
    <w:tmpl w:val="D42AEB1C"/>
    <w:lvl w:ilvl="0" w:tplc="5F9418F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D30EFA"/>
    <w:multiLevelType w:val="hybridMultilevel"/>
    <w:tmpl w:val="5D0AA340"/>
    <w:lvl w:ilvl="0" w:tplc="716EF21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5E3ECE"/>
    <w:multiLevelType w:val="hybridMultilevel"/>
    <w:tmpl w:val="71F2B024"/>
    <w:lvl w:ilvl="0" w:tplc="12C09BB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D6241"/>
    <w:multiLevelType w:val="hybridMultilevel"/>
    <w:tmpl w:val="DBFE44DC"/>
    <w:lvl w:ilvl="0" w:tplc="26282A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9A2FC8"/>
    <w:multiLevelType w:val="hybridMultilevel"/>
    <w:tmpl w:val="ACE0A352"/>
    <w:lvl w:ilvl="0" w:tplc="EF8C710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8234A4"/>
    <w:multiLevelType w:val="hybridMultilevel"/>
    <w:tmpl w:val="C2083C44"/>
    <w:lvl w:ilvl="0" w:tplc="8D1AC59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BB0A7F"/>
    <w:multiLevelType w:val="hybridMultilevel"/>
    <w:tmpl w:val="48E4E8DC"/>
    <w:lvl w:ilvl="0" w:tplc="0038D4B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543568"/>
    <w:multiLevelType w:val="hybridMultilevel"/>
    <w:tmpl w:val="9ECEE066"/>
    <w:lvl w:ilvl="0" w:tplc="C8B2E5D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677E0A"/>
    <w:multiLevelType w:val="hybridMultilevel"/>
    <w:tmpl w:val="57B090AA"/>
    <w:lvl w:ilvl="0" w:tplc="8CFAE0F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043C86"/>
    <w:multiLevelType w:val="hybridMultilevel"/>
    <w:tmpl w:val="0A42BFEE"/>
    <w:lvl w:ilvl="0" w:tplc="0212B57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B13883"/>
    <w:multiLevelType w:val="hybridMultilevel"/>
    <w:tmpl w:val="6FC8DF00"/>
    <w:lvl w:ilvl="0" w:tplc="308E0F7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9D44F4"/>
    <w:multiLevelType w:val="hybridMultilevel"/>
    <w:tmpl w:val="916E8CE6"/>
    <w:lvl w:ilvl="0" w:tplc="D97870A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CD7B85"/>
    <w:multiLevelType w:val="hybridMultilevel"/>
    <w:tmpl w:val="B83C5826"/>
    <w:lvl w:ilvl="0" w:tplc="8CBE008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9B4C76"/>
    <w:multiLevelType w:val="hybridMultilevel"/>
    <w:tmpl w:val="981CD786"/>
    <w:lvl w:ilvl="0" w:tplc="6F9658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D30A8F"/>
    <w:multiLevelType w:val="hybridMultilevel"/>
    <w:tmpl w:val="2C0E896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A273FC"/>
    <w:multiLevelType w:val="hybridMultilevel"/>
    <w:tmpl w:val="1C3EF416"/>
    <w:lvl w:ilvl="0" w:tplc="AB4E522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997601"/>
    <w:multiLevelType w:val="hybridMultilevel"/>
    <w:tmpl w:val="F59AA11E"/>
    <w:lvl w:ilvl="0" w:tplc="3436482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8"/>
  </w:num>
  <w:num w:numId="5">
    <w:abstractNumId w:val="13"/>
  </w:num>
  <w:num w:numId="6">
    <w:abstractNumId w:val="15"/>
  </w:num>
  <w:num w:numId="7">
    <w:abstractNumId w:val="14"/>
  </w:num>
  <w:num w:numId="8">
    <w:abstractNumId w:val="18"/>
  </w:num>
  <w:num w:numId="9">
    <w:abstractNumId w:val="7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  <w:num w:numId="16">
    <w:abstractNumId w:val="3"/>
  </w:num>
  <w:num w:numId="17">
    <w:abstractNumId w:val="10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2EB2"/>
    <w:rsid w:val="000B2805"/>
    <w:rsid w:val="004971A4"/>
    <w:rsid w:val="00594AC5"/>
    <w:rsid w:val="0070066F"/>
    <w:rsid w:val="00C53CB8"/>
    <w:rsid w:val="00DE2EB2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00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006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0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06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066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066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06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006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0066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70066F"/>
    <w:rPr>
      <w:b/>
      <w:bCs/>
    </w:rPr>
  </w:style>
  <w:style w:type="character" w:styleId="Accentuation">
    <w:name w:val="Emphasis"/>
    <w:basedOn w:val="Policepardfaut"/>
    <w:uiPriority w:val="20"/>
    <w:qFormat/>
    <w:rsid w:val="00700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1</cp:revision>
  <dcterms:created xsi:type="dcterms:W3CDTF">2015-05-03T07:09:00Z</dcterms:created>
  <dcterms:modified xsi:type="dcterms:W3CDTF">2015-05-03T07:11:00Z</dcterms:modified>
</cp:coreProperties>
</file>