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A7" w:rsidRPr="0074312B" w:rsidRDefault="001323A7" w:rsidP="00536D68">
      <w:pPr>
        <w:ind w:left="-426"/>
        <w:rPr>
          <w:b/>
        </w:rPr>
      </w:pPr>
      <w:r w:rsidRPr="001323A7">
        <w:rPr>
          <w:b/>
        </w:rPr>
        <w:t xml:space="preserve">COMPARER DEUX MISES EN SCENE </w:t>
      </w:r>
      <w:r w:rsidR="0074312B">
        <w:rPr>
          <w:b/>
        </w:rPr>
        <w:t xml:space="preserve">- </w:t>
      </w:r>
      <w:r w:rsidRPr="001323A7">
        <w:rPr>
          <w:b/>
        </w:rPr>
        <w:t xml:space="preserve">MARIVAUX – </w:t>
      </w:r>
      <w:r w:rsidRPr="00785C05">
        <w:rPr>
          <w:b/>
          <w:i/>
        </w:rPr>
        <w:t>LE JEU DE L’AMOUR ET DU HASARD</w:t>
      </w:r>
      <w:r w:rsidRPr="001323A7">
        <w:rPr>
          <w:b/>
        </w:rPr>
        <w:t>, Acte I, scène 7</w:t>
      </w:r>
    </w:p>
    <w:tbl>
      <w:tblPr>
        <w:tblStyle w:val="Grilledutableau"/>
        <w:tblW w:w="14425" w:type="dxa"/>
        <w:tblInd w:w="-431" w:type="dxa"/>
        <w:tblLook w:val="04A0" w:firstRow="1" w:lastRow="0" w:firstColumn="1" w:lastColumn="0" w:noHBand="0" w:noVBand="1"/>
      </w:tblPr>
      <w:tblGrid>
        <w:gridCol w:w="3073"/>
        <w:gridCol w:w="3616"/>
        <w:gridCol w:w="3886"/>
        <w:gridCol w:w="3850"/>
      </w:tblGrid>
      <w:tr w:rsidR="00536D68" w:rsidTr="00536D68">
        <w:tc>
          <w:tcPr>
            <w:tcW w:w="3073" w:type="dxa"/>
          </w:tcPr>
          <w:p w:rsidR="00536D68" w:rsidRPr="0074312B" w:rsidRDefault="00536D68">
            <w:pPr>
              <w:rPr>
                <w:b/>
              </w:rPr>
            </w:pPr>
            <w:r w:rsidRPr="0074312B">
              <w:rPr>
                <w:b/>
              </w:rPr>
              <w:t>Points d’observation</w:t>
            </w:r>
          </w:p>
        </w:tc>
        <w:tc>
          <w:tcPr>
            <w:tcW w:w="3616" w:type="dxa"/>
          </w:tcPr>
          <w:p w:rsidR="00536D68" w:rsidRPr="0074312B" w:rsidRDefault="00536D68">
            <w:pPr>
              <w:rPr>
                <w:b/>
              </w:rPr>
            </w:pPr>
            <w:r w:rsidRPr="0074312B">
              <w:rPr>
                <w:b/>
              </w:rPr>
              <w:t xml:space="preserve">Mise en scène de </w:t>
            </w:r>
            <w:proofErr w:type="spellStart"/>
            <w:r>
              <w:rPr>
                <w:b/>
              </w:rPr>
              <w:t>Galin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Stoev</w:t>
            </w:r>
            <w:proofErr w:type="spellEnd"/>
          </w:p>
        </w:tc>
        <w:tc>
          <w:tcPr>
            <w:tcW w:w="3886" w:type="dxa"/>
          </w:tcPr>
          <w:p w:rsidR="00536D68" w:rsidRPr="0074312B" w:rsidRDefault="00536D68">
            <w:pPr>
              <w:rPr>
                <w:b/>
              </w:rPr>
            </w:pPr>
            <w:r w:rsidRPr="0074312B">
              <w:rPr>
                <w:b/>
              </w:rPr>
              <w:t xml:space="preserve">Mise en scène de </w:t>
            </w:r>
            <w:r>
              <w:rPr>
                <w:b/>
              </w:rPr>
              <w:t>J</w:t>
            </w:r>
            <w:r w:rsidRPr="0074312B">
              <w:rPr>
                <w:b/>
              </w:rPr>
              <w:t xml:space="preserve">ean </w:t>
            </w:r>
            <w:proofErr w:type="spellStart"/>
            <w:r w:rsidRPr="0074312B">
              <w:rPr>
                <w:b/>
              </w:rPr>
              <w:t>Liemier</w:t>
            </w:r>
            <w:proofErr w:type="spellEnd"/>
          </w:p>
        </w:tc>
        <w:tc>
          <w:tcPr>
            <w:tcW w:w="3850" w:type="dxa"/>
          </w:tcPr>
          <w:p w:rsidR="00536D68" w:rsidRPr="0074312B" w:rsidRDefault="00536D68">
            <w:pPr>
              <w:rPr>
                <w:b/>
              </w:rPr>
            </w:pPr>
            <w:r>
              <w:rPr>
                <w:b/>
              </w:rPr>
              <w:t xml:space="preserve">Mise en scène de Catherine </w:t>
            </w:r>
            <w:proofErr w:type="spellStart"/>
            <w:r>
              <w:rPr>
                <w:b/>
              </w:rPr>
              <w:t>Hiegel</w:t>
            </w:r>
            <w:proofErr w:type="spellEnd"/>
          </w:p>
        </w:tc>
      </w:tr>
      <w:tr w:rsidR="00536D68" w:rsidTr="00536D68">
        <w:tc>
          <w:tcPr>
            <w:tcW w:w="3073" w:type="dxa"/>
          </w:tcPr>
          <w:p w:rsidR="00536D68" w:rsidRPr="0074312B" w:rsidRDefault="00536D68">
            <w:pPr>
              <w:rPr>
                <w:b/>
              </w:rPr>
            </w:pPr>
            <w:r w:rsidRPr="0074312B">
              <w:rPr>
                <w:b/>
              </w:rPr>
              <w:t>Costumes : En quoi le choix des costumes souligne-t-il l’idée du travestissement ?</w:t>
            </w:r>
          </w:p>
        </w:tc>
        <w:tc>
          <w:tcPr>
            <w:tcW w:w="3616" w:type="dxa"/>
          </w:tcPr>
          <w:p w:rsidR="00536D68" w:rsidRDefault="00536D68">
            <w:r>
              <w:t>Je décris :</w:t>
            </w:r>
          </w:p>
          <w:p w:rsidR="00536D68" w:rsidRDefault="00536D68"/>
          <w:p w:rsidR="00536D68" w:rsidRDefault="00536D68">
            <w:r>
              <w:t>J’interprète :</w:t>
            </w:r>
          </w:p>
          <w:p w:rsidR="00536D68" w:rsidRDefault="00536D68"/>
          <w:p w:rsidR="00536D68" w:rsidRDefault="00536D68"/>
          <w:p w:rsidR="00536D68" w:rsidRDefault="00536D68"/>
        </w:tc>
        <w:tc>
          <w:tcPr>
            <w:tcW w:w="3886" w:type="dxa"/>
          </w:tcPr>
          <w:p w:rsidR="00536D68" w:rsidRDefault="00536D68" w:rsidP="00275296">
            <w:r>
              <w:t>Je décris :</w:t>
            </w:r>
          </w:p>
          <w:p w:rsidR="00536D68" w:rsidRDefault="00536D68" w:rsidP="00275296"/>
          <w:p w:rsidR="00536D68" w:rsidRDefault="00536D68" w:rsidP="00275296">
            <w:r>
              <w:t>J’interprète :</w:t>
            </w:r>
          </w:p>
          <w:p w:rsidR="00536D68" w:rsidRDefault="00536D68">
            <w:bookmarkStart w:id="0" w:name="_GoBack"/>
            <w:bookmarkEnd w:id="0"/>
          </w:p>
        </w:tc>
        <w:tc>
          <w:tcPr>
            <w:tcW w:w="3850" w:type="dxa"/>
          </w:tcPr>
          <w:p w:rsidR="00536D68" w:rsidRDefault="00536D68" w:rsidP="00536D68">
            <w:r>
              <w:t>Je décris :</w:t>
            </w:r>
          </w:p>
          <w:p w:rsidR="00536D68" w:rsidRDefault="00536D68" w:rsidP="00536D68"/>
          <w:p w:rsidR="00536D68" w:rsidRDefault="00536D68" w:rsidP="00536D68">
            <w:r>
              <w:t>J’interprète :</w:t>
            </w:r>
          </w:p>
        </w:tc>
      </w:tr>
      <w:tr w:rsidR="00536D68" w:rsidTr="00536D68">
        <w:tc>
          <w:tcPr>
            <w:tcW w:w="3073" w:type="dxa"/>
          </w:tcPr>
          <w:p w:rsidR="00536D68" w:rsidRPr="0074312B" w:rsidRDefault="00536D68">
            <w:pPr>
              <w:rPr>
                <w:b/>
              </w:rPr>
            </w:pPr>
            <w:r w:rsidRPr="0074312B">
              <w:rPr>
                <w:b/>
              </w:rPr>
              <w:t>Décors : En quoi les décors permettent-ils de jouer avec les apparences et les sentiments ?</w:t>
            </w:r>
          </w:p>
        </w:tc>
        <w:tc>
          <w:tcPr>
            <w:tcW w:w="3616" w:type="dxa"/>
          </w:tcPr>
          <w:p w:rsidR="00536D68" w:rsidRDefault="00536D68">
            <w:r>
              <w:t>Je décris :</w:t>
            </w:r>
          </w:p>
          <w:p w:rsidR="00536D68" w:rsidRDefault="00536D68"/>
          <w:p w:rsidR="00536D68" w:rsidRDefault="00536D68">
            <w:r>
              <w:t>J’interprète :</w:t>
            </w:r>
          </w:p>
          <w:p w:rsidR="00536D68" w:rsidRDefault="00536D68"/>
          <w:p w:rsidR="00536D68" w:rsidRDefault="00536D68"/>
          <w:p w:rsidR="00536D68" w:rsidRDefault="00536D68"/>
        </w:tc>
        <w:tc>
          <w:tcPr>
            <w:tcW w:w="3886" w:type="dxa"/>
          </w:tcPr>
          <w:p w:rsidR="00536D68" w:rsidRDefault="00536D68" w:rsidP="00275296">
            <w:r>
              <w:t>Je décris :</w:t>
            </w:r>
          </w:p>
          <w:p w:rsidR="00536D68" w:rsidRDefault="00536D68" w:rsidP="00275296"/>
          <w:p w:rsidR="00536D68" w:rsidRDefault="00536D68" w:rsidP="00275296">
            <w:r>
              <w:t>J’interprète :</w:t>
            </w:r>
          </w:p>
          <w:p w:rsidR="00536D68" w:rsidRDefault="00536D68"/>
        </w:tc>
        <w:tc>
          <w:tcPr>
            <w:tcW w:w="3850" w:type="dxa"/>
          </w:tcPr>
          <w:p w:rsidR="00536D68" w:rsidRDefault="00536D68" w:rsidP="00536D68">
            <w:r>
              <w:t>Je décris :</w:t>
            </w:r>
          </w:p>
          <w:p w:rsidR="00536D68" w:rsidRDefault="00536D68" w:rsidP="00536D68"/>
          <w:p w:rsidR="00536D68" w:rsidRDefault="00536D68" w:rsidP="00536D68">
            <w:r>
              <w:t>J’interprète :</w:t>
            </w:r>
          </w:p>
        </w:tc>
      </w:tr>
      <w:tr w:rsidR="00536D68" w:rsidTr="00536D68">
        <w:tc>
          <w:tcPr>
            <w:tcW w:w="3073" w:type="dxa"/>
          </w:tcPr>
          <w:p w:rsidR="00536D68" w:rsidRPr="0074312B" w:rsidRDefault="00536D68">
            <w:pPr>
              <w:rPr>
                <w:b/>
              </w:rPr>
            </w:pPr>
            <w:r w:rsidRPr="0074312B">
              <w:rPr>
                <w:b/>
              </w:rPr>
              <w:t>Jeu des comédiens : Qu’est-ce qui trahit la condition des personnages qu’ils interprètent ?</w:t>
            </w:r>
          </w:p>
        </w:tc>
        <w:tc>
          <w:tcPr>
            <w:tcW w:w="3616" w:type="dxa"/>
          </w:tcPr>
          <w:p w:rsidR="00536D68" w:rsidRDefault="00536D68">
            <w:r>
              <w:t>Je décris :</w:t>
            </w:r>
          </w:p>
          <w:p w:rsidR="00536D68" w:rsidRDefault="00536D68"/>
          <w:p w:rsidR="00536D68" w:rsidRDefault="00536D68">
            <w:r>
              <w:t>J’interprète :</w:t>
            </w:r>
          </w:p>
          <w:p w:rsidR="00536D68" w:rsidRDefault="00536D68"/>
          <w:p w:rsidR="00536D68" w:rsidRDefault="00536D68"/>
          <w:p w:rsidR="00536D68" w:rsidRDefault="00536D68"/>
        </w:tc>
        <w:tc>
          <w:tcPr>
            <w:tcW w:w="3886" w:type="dxa"/>
          </w:tcPr>
          <w:p w:rsidR="00536D68" w:rsidRDefault="00536D68" w:rsidP="00275296">
            <w:r>
              <w:t>Je décris :</w:t>
            </w:r>
          </w:p>
          <w:p w:rsidR="00536D68" w:rsidRDefault="00536D68" w:rsidP="00275296"/>
          <w:p w:rsidR="00536D68" w:rsidRDefault="00536D68" w:rsidP="00275296">
            <w:r>
              <w:t>J’interprète :</w:t>
            </w:r>
          </w:p>
          <w:p w:rsidR="00536D68" w:rsidRDefault="00536D68"/>
        </w:tc>
        <w:tc>
          <w:tcPr>
            <w:tcW w:w="3850" w:type="dxa"/>
          </w:tcPr>
          <w:p w:rsidR="00536D68" w:rsidRDefault="00536D68" w:rsidP="00536D68">
            <w:r>
              <w:t>Je décris :</w:t>
            </w:r>
          </w:p>
          <w:p w:rsidR="00536D68" w:rsidRDefault="00536D68" w:rsidP="00536D68"/>
          <w:p w:rsidR="00536D68" w:rsidRDefault="00536D68" w:rsidP="00536D68">
            <w:r>
              <w:t>J’interprète :</w:t>
            </w:r>
          </w:p>
        </w:tc>
      </w:tr>
      <w:tr w:rsidR="00536D68" w:rsidTr="00536D68">
        <w:tc>
          <w:tcPr>
            <w:tcW w:w="3073" w:type="dxa"/>
          </w:tcPr>
          <w:p w:rsidR="00536D68" w:rsidRPr="0074312B" w:rsidRDefault="00536D68">
            <w:pPr>
              <w:rPr>
                <w:b/>
              </w:rPr>
            </w:pPr>
            <w:r w:rsidRPr="0074312B">
              <w:rPr>
                <w:b/>
              </w:rPr>
              <w:t>Jeu des comédiens : Que trahissent certaines expressions des personnages ?</w:t>
            </w:r>
          </w:p>
          <w:p w:rsidR="00536D68" w:rsidRPr="0074312B" w:rsidRDefault="00536D68">
            <w:pPr>
              <w:rPr>
                <w:b/>
              </w:rPr>
            </w:pPr>
          </w:p>
        </w:tc>
        <w:tc>
          <w:tcPr>
            <w:tcW w:w="3616" w:type="dxa"/>
          </w:tcPr>
          <w:p w:rsidR="00536D68" w:rsidRDefault="00536D68">
            <w:r>
              <w:t>J’écris :</w:t>
            </w:r>
          </w:p>
          <w:p w:rsidR="00536D68" w:rsidRDefault="00536D68"/>
          <w:p w:rsidR="00536D68" w:rsidRDefault="00536D68">
            <w:r>
              <w:t>J’interprète :</w:t>
            </w:r>
          </w:p>
          <w:p w:rsidR="00536D68" w:rsidRDefault="00536D68"/>
          <w:p w:rsidR="00536D68" w:rsidRDefault="00536D68"/>
          <w:p w:rsidR="00536D68" w:rsidRDefault="00536D68"/>
        </w:tc>
        <w:tc>
          <w:tcPr>
            <w:tcW w:w="3886" w:type="dxa"/>
          </w:tcPr>
          <w:p w:rsidR="00536D68" w:rsidRDefault="00536D68" w:rsidP="00275296">
            <w:r>
              <w:t>Je décris :</w:t>
            </w:r>
          </w:p>
          <w:p w:rsidR="00536D68" w:rsidRDefault="00536D68" w:rsidP="00275296"/>
          <w:p w:rsidR="00536D68" w:rsidRDefault="00536D68" w:rsidP="00275296">
            <w:r>
              <w:t>J’interprète :</w:t>
            </w:r>
          </w:p>
          <w:p w:rsidR="00536D68" w:rsidRDefault="00536D68"/>
        </w:tc>
        <w:tc>
          <w:tcPr>
            <w:tcW w:w="3850" w:type="dxa"/>
          </w:tcPr>
          <w:p w:rsidR="00536D68" w:rsidRDefault="00536D68" w:rsidP="00536D68">
            <w:r>
              <w:t>Je décris :</w:t>
            </w:r>
          </w:p>
          <w:p w:rsidR="00536D68" w:rsidRDefault="00536D68" w:rsidP="00536D68"/>
          <w:p w:rsidR="00536D68" w:rsidRDefault="00536D68" w:rsidP="00536D68">
            <w:r>
              <w:t>J’interprète :</w:t>
            </w:r>
          </w:p>
        </w:tc>
      </w:tr>
      <w:tr w:rsidR="00536D68" w:rsidTr="00536D68">
        <w:tc>
          <w:tcPr>
            <w:tcW w:w="3073" w:type="dxa"/>
          </w:tcPr>
          <w:p w:rsidR="00536D68" w:rsidRDefault="00536D68">
            <w:pPr>
              <w:rPr>
                <w:b/>
              </w:rPr>
            </w:pPr>
            <w:r>
              <w:rPr>
                <w:b/>
              </w:rPr>
              <w:t>Spécificité de la scénographie</w:t>
            </w:r>
          </w:p>
          <w:p w:rsidR="00536D68" w:rsidRPr="0074312B" w:rsidRDefault="00536D68">
            <w:pPr>
              <w:rPr>
                <w:b/>
              </w:rPr>
            </w:pPr>
          </w:p>
        </w:tc>
        <w:tc>
          <w:tcPr>
            <w:tcW w:w="3616" w:type="dxa"/>
          </w:tcPr>
          <w:p w:rsidR="00536D68" w:rsidRDefault="00536D68">
            <w:r>
              <w:t>Présence de la musique.</w:t>
            </w:r>
          </w:p>
          <w:p w:rsidR="00536D68" w:rsidRDefault="00536D68">
            <w:r>
              <w:t>Je décris :</w:t>
            </w:r>
          </w:p>
          <w:p w:rsidR="00536D68" w:rsidRDefault="00536D68"/>
          <w:p w:rsidR="00536D68" w:rsidRDefault="00536D68">
            <w:r>
              <w:t>J’interprète :</w:t>
            </w:r>
          </w:p>
          <w:p w:rsidR="00536D68" w:rsidRDefault="00536D68"/>
          <w:p w:rsidR="00536D68" w:rsidRDefault="00536D68"/>
          <w:p w:rsidR="00536D68" w:rsidRDefault="00536D68"/>
        </w:tc>
        <w:tc>
          <w:tcPr>
            <w:tcW w:w="3886" w:type="dxa"/>
          </w:tcPr>
          <w:p w:rsidR="00536D68" w:rsidRDefault="00536D68" w:rsidP="00275296"/>
          <w:p w:rsidR="00536D68" w:rsidRDefault="00536D68" w:rsidP="00275296">
            <w:r>
              <w:t>Je décris :</w:t>
            </w:r>
          </w:p>
          <w:p w:rsidR="00536D68" w:rsidRDefault="00536D68" w:rsidP="00275296"/>
          <w:p w:rsidR="00536D68" w:rsidRDefault="00536D68" w:rsidP="00275296">
            <w:r>
              <w:t>J’interprète :</w:t>
            </w:r>
          </w:p>
          <w:p w:rsidR="00536D68" w:rsidRDefault="00536D68"/>
        </w:tc>
        <w:tc>
          <w:tcPr>
            <w:tcW w:w="3850" w:type="dxa"/>
          </w:tcPr>
          <w:p w:rsidR="00536D68" w:rsidRDefault="00536D68" w:rsidP="00275296">
            <w:r>
              <w:t>Présence de</w:t>
            </w:r>
            <w:r w:rsidR="00EB4979">
              <w:t>s autres personnages.</w:t>
            </w:r>
          </w:p>
          <w:p w:rsidR="00536D68" w:rsidRDefault="00536D68" w:rsidP="00536D68">
            <w:r>
              <w:t>Je décris :</w:t>
            </w:r>
          </w:p>
          <w:p w:rsidR="00536D68" w:rsidRDefault="00536D68" w:rsidP="00536D68"/>
          <w:p w:rsidR="00536D68" w:rsidRDefault="00536D68" w:rsidP="00536D68">
            <w:r>
              <w:t>J’interprète :</w:t>
            </w:r>
          </w:p>
          <w:p w:rsidR="00536D68" w:rsidRDefault="00536D68" w:rsidP="00275296"/>
        </w:tc>
      </w:tr>
    </w:tbl>
    <w:p w:rsidR="001323A7" w:rsidRDefault="001323A7"/>
    <w:sectPr w:rsidR="001323A7" w:rsidSect="0074312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A7"/>
    <w:rsid w:val="001323A7"/>
    <w:rsid w:val="001758F3"/>
    <w:rsid w:val="00275296"/>
    <w:rsid w:val="00376572"/>
    <w:rsid w:val="00536D68"/>
    <w:rsid w:val="0074312B"/>
    <w:rsid w:val="00785C05"/>
    <w:rsid w:val="00E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523D8-DD66-435A-8931-D2418EF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7</cp:revision>
  <dcterms:created xsi:type="dcterms:W3CDTF">2021-11-06T17:02:00Z</dcterms:created>
  <dcterms:modified xsi:type="dcterms:W3CDTF">2021-12-10T10:40:00Z</dcterms:modified>
</cp:coreProperties>
</file>